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CF" w:rsidRDefault="00D524CF">
      <w:pPr>
        <w:rPr>
          <w:b/>
          <w:sz w:val="40"/>
        </w:rPr>
      </w:pPr>
      <w:r>
        <w:rPr>
          <w:b/>
          <w:sz w:val="40"/>
        </w:rPr>
        <w:t>SYMMETRY AND SURFACE AREA</w:t>
      </w:r>
    </w:p>
    <w:p w:rsidR="00761FCF" w:rsidRDefault="00761FCF">
      <w:pPr>
        <w:rPr>
          <w:i/>
          <w:sz w:val="40"/>
        </w:rPr>
      </w:pPr>
      <w:r>
        <w:rPr>
          <w:i/>
          <w:sz w:val="40"/>
        </w:rPr>
        <w:t>Learning Contract</w:t>
      </w:r>
    </w:p>
    <w:p w:rsidR="00761FCF" w:rsidRDefault="00761F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1FCF" w:rsidRDefault="00761FCF" w:rsidP="00761FCF">
      <w:pPr>
        <w:spacing w:before="16" w:after="0" w:line="274" w:lineRule="auto"/>
        <w:ind w:right="331"/>
        <w:rPr>
          <w:rFonts w:ascii="Calibri" w:eastAsia="Calibri" w:hAnsi="Calibri" w:cs="Calibri"/>
        </w:rPr>
      </w:pPr>
    </w:p>
    <w:p w:rsidR="00B22717" w:rsidRDefault="00B22717" w:rsidP="00761FCF">
      <w:pPr>
        <w:spacing w:before="16" w:after="0" w:line="274" w:lineRule="auto"/>
        <w:ind w:right="331"/>
        <w:rPr>
          <w:rFonts w:ascii="Calibri" w:eastAsia="Calibri" w:hAnsi="Calibri" w:cs="Calibri"/>
          <w:b/>
          <w:sz w:val="28"/>
        </w:rPr>
      </w:pPr>
    </w:p>
    <w:p w:rsidR="00B22717" w:rsidRDefault="00311571" w:rsidP="00B22717">
      <w:pPr>
        <w:spacing w:before="16" w:after="0" w:line="274" w:lineRule="auto"/>
        <w:ind w:left="360" w:right="331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SS 9.4 </w:t>
      </w:r>
      <w:r w:rsidR="00B22717">
        <w:rPr>
          <w:rFonts w:ascii="Calibri" w:eastAsia="Calibri" w:hAnsi="Calibri" w:cs="Calibri"/>
          <w:b/>
          <w:sz w:val="28"/>
        </w:rPr>
        <w:t>– Transformations</w:t>
      </w:r>
    </w:p>
    <w:p w:rsidR="00311571" w:rsidRDefault="00311571" w:rsidP="00B22717">
      <w:pPr>
        <w:spacing w:before="16" w:after="0" w:line="274" w:lineRule="auto"/>
        <w:ind w:left="360" w:right="331" w:firstLine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 can:</w:t>
      </w:r>
    </w:p>
    <w:p w:rsidR="00311571" w:rsidRDefault="00311571" w:rsidP="00B22717">
      <w:pPr>
        <w:pStyle w:val="ListParagraph"/>
        <w:numPr>
          <w:ilvl w:val="0"/>
          <w:numId w:val="3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Find lines of symmetry (vertical, horizontal, and oblique).</w:t>
      </w:r>
    </w:p>
    <w:p w:rsidR="00311571" w:rsidRDefault="00B22717" w:rsidP="00B22717">
      <w:pPr>
        <w:pStyle w:val="ListParagraph"/>
        <w:numPr>
          <w:ilvl w:val="0"/>
          <w:numId w:val="3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Draw a 2</w:t>
      </w:r>
      <w:r w:rsidR="00311571">
        <w:rPr>
          <w:rFonts w:ascii="Calibri" w:eastAsia="Calibri" w:hAnsi="Calibri" w:cs="Calibri"/>
          <w:sz w:val="28"/>
        </w:rPr>
        <w:t>D shape if I’m given half the shape along a line of symmetry.</w:t>
      </w:r>
    </w:p>
    <w:p w:rsidR="00311571" w:rsidRDefault="00311571" w:rsidP="00B22717">
      <w:pPr>
        <w:pStyle w:val="ListParagraph"/>
        <w:numPr>
          <w:ilvl w:val="0"/>
          <w:numId w:val="3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Decide if a shape has rotational symmetry.</w:t>
      </w:r>
    </w:p>
    <w:p w:rsidR="00311571" w:rsidRDefault="00311571" w:rsidP="00B22717">
      <w:pPr>
        <w:pStyle w:val="ListParagraph"/>
        <w:numPr>
          <w:ilvl w:val="0"/>
          <w:numId w:val="3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can find the order and rotation of a shape with rotational symmetry</w:t>
      </w:r>
    </w:p>
    <w:p w:rsidR="00311571" w:rsidRDefault="00311571" w:rsidP="00B22717">
      <w:pPr>
        <w:pStyle w:val="ListParagraph"/>
        <w:numPr>
          <w:ilvl w:val="1"/>
          <w:numId w:val="3"/>
        </w:numPr>
        <w:spacing w:before="16" w:after="0" w:line="274" w:lineRule="auto"/>
        <w:ind w:left="216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can do this for tessellations too.</w:t>
      </w:r>
    </w:p>
    <w:p w:rsidR="00311571" w:rsidRDefault="00311571" w:rsidP="00B22717">
      <w:pPr>
        <w:pStyle w:val="ListParagraph"/>
        <w:numPr>
          <w:ilvl w:val="0"/>
          <w:numId w:val="3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can identify and draw transformations on a Cartesian plane, including rotation symmetry and line symmetry.</w:t>
      </w:r>
    </w:p>
    <w:p w:rsidR="00311571" w:rsidRDefault="00B22717" w:rsidP="00B22717">
      <w:pPr>
        <w:spacing w:before="16" w:after="0" w:line="274" w:lineRule="auto"/>
        <w:ind w:left="360" w:right="331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SS 9.2- Surface Area of Prisms and 3-D Objects</w:t>
      </w:r>
    </w:p>
    <w:p w:rsidR="00B22717" w:rsidRDefault="00B22717" w:rsidP="00B22717">
      <w:pPr>
        <w:spacing w:before="16" w:after="0" w:line="274" w:lineRule="auto"/>
        <w:ind w:left="360" w:right="331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>I can:</w:t>
      </w:r>
    </w:p>
    <w:p w:rsidR="00B22717" w:rsidRDefault="00B22717" w:rsidP="00B22717">
      <w:pPr>
        <w:pStyle w:val="ListParagraph"/>
        <w:numPr>
          <w:ilvl w:val="0"/>
          <w:numId w:val="4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Find the surface area of rectangular prisms, cylinders, and triangular prisms.</w:t>
      </w:r>
    </w:p>
    <w:p w:rsidR="00B22717" w:rsidRDefault="00B22717" w:rsidP="00B22717">
      <w:pPr>
        <w:pStyle w:val="ListParagraph"/>
        <w:numPr>
          <w:ilvl w:val="0"/>
          <w:numId w:val="4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Find the overlap in a composite 3D object and adjust the surface area formula.</w:t>
      </w:r>
    </w:p>
    <w:p w:rsidR="00B22717" w:rsidRDefault="00B22717" w:rsidP="00B22717">
      <w:pPr>
        <w:pStyle w:val="ListParagraph"/>
        <w:numPr>
          <w:ilvl w:val="0"/>
          <w:numId w:val="4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Find the surface area of composite 3D objects.</w:t>
      </w:r>
    </w:p>
    <w:p w:rsidR="00B22717" w:rsidRPr="00B22717" w:rsidRDefault="00B22717" w:rsidP="00B22717">
      <w:pPr>
        <w:pStyle w:val="ListParagraph"/>
        <w:numPr>
          <w:ilvl w:val="0"/>
          <w:numId w:val="4"/>
        </w:numPr>
        <w:spacing w:before="16" w:after="0" w:line="274" w:lineRule="auto"/>
        <w:ind w:left="1440" w:right="331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Solve problems using surface area of 3D objects.</w:t>
      </w:r>
    </w:p>
    <w:p w:rsidR="00761FCF" w:rsidRDefault="00761FCF" w:rsidP="00761FCF">
      <w:pPr>
        <w:spacing w:before="16" w:after="0" w:line="274" w:lineRule="auto"/>
        <w:ind w:right="331"/>
        <w:rPr>
          <w:rFonts w:ascii="Calibri" w:eastAsia="Calibri" w:hAnsi="Calibri" w:cs="Calibri"/>
        </w:rPr>
      </w:pPr>
    </w:p>
    <w:p w:rsidR="00761FCF" w:rsidRDefault="00761FCF">
      <w:pPr>
        <w:rPr>
          <w:sz w:val="24"/>
          <w:szCs w:val="24"/>
        </w:rPr>
      </w:pPr>
    </w:p>
    <w:p w:rsidR="00B316C7" w:rsidRDefault="00B316C7">
      <w:pPr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B316C7" w:rsidRPr="00B316C7" w:rsidRDefault="004F21B7">
      <w:p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 xml:space="preserve">Assessment of Skill Checks / </w:t>
      </w:r>
      <w:r w:rsidR="00B316C7" w:rsidRPr="00B316C7">
        <w:rPr>
          <w:b/>
          <w:sz w:val="32"/>
          <w:szCs w:val="24"/>
        </w:rPr>
        <w:t>Tasks</w:t>
      </w:r>
      <w:bookmarkStart w:id="0" w:name="_GoBack"/>
      <w:bookmarkEnd w:id="0"/>
    </w:p>
    <w:tbl>
      <w:tblPr>
        <w:tblStyle w:val="LightList"/>
        <w:tblW w:w="4995" w:type="pct"/>
        <w:tblLook w:val="01E0" w:firstRow="1" w:lastRow="1" w:firstColumn="1" w:lastColumn="1" w:noHBand="0" w:noVBand="0"/>
      </w:tblPr>
      <w:tblGrid>
        <w:gridCol w:w="2154"/>
        <w:gridCol w:w="2157"/>
        <w:gridCol w:w="2157"/>
        <w:gridCol w:w="2157"/>
        <w:gridCol w:w="2155"/>
      </w:tblGrid>
      <w:tr w:rsidR="00B316C7" w:rsidTr="00AF5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B316C7" w:rsidRDefault="00B316C7" w:rsidP="00C859FE">
            <w:pPr>
              <w:spacing w:line="264" w:lineRule="exact"/>
              <w:ind w:left="1091" w:right="1069"/>
              <w:jc w:val="center"/>
              <w:rPr>
                <w:rFonts w:ascii="Calibri" w:eastAsia="Calibri" w:hAnsi="Calibri" w:cs="Calibri"/>
                <w:b w:val="0"/>
                <w:bCs w:val="0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93" w:right="1069"/>
              <w:jc w:val="center"/>
              <w:rPr>
                <w:rFonts w:ascii="Calibri" w:eastAsia="Calibri" w:hAnsi="Calibri" w:cs="Calibri"/>
                <w:b w:val="0"/>
                <w:bCs w:val="0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00" w:type="pct"/>
          </w:tcPr>
          <w:p w:rsidR="00B316C7" w:rsidRDefault="00B316C7" w:rsidP="00C859FE">
            <w:pPr>
              <w:spacing w:line="264" w:lineRule="exact"/>
              <w:ind w:left="1091" w:right="10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91" w:right="1071"/>
              <w:jc w:val="center"/>
              <w:rPr>
                <w:rFonts w:ascii="Calibri" w:eastAsia="Calibri" w:hAnsi="Calibri" w:cs="Calibri"/>
                <w:b w:val="0"/>
                <w:bCs w:val="0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91" w:right="1069"/>
              <w:jc w:val="center"/>
              <w:rPr>
                <w:rFonts w:ascii="Calibri" w:eastAsia="Calibri" w:hAnsi="Calibri" w:cs="Calibri"/>
                <w:b w:val="0"/>
                <w:bCs w:val="0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  <w:tr w:rsidR="00B316C7" w:rsidTr="00AF59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B316C7" w:rsidRDefault="00B316C7" w:rsidP="00C859FE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B316C7" w:rsidRDefault="00B316C7" w:rsidP="00C859FE">
            <w:pPr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</w:t>
            </w:r>
          </w:p>
          <w:p w:rsidR="00B316C7" w:rsidRDefault="00B316C7" w:rsidP="00C859FE">
            <w:pPr>
              <w:ind w:left="10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00" w:type="pct"/>
          </w:tcPr>
          <w:p w:rsidR="00B316C7" w:rsidRDefault="00B316C7" w:rsidP="00C859FE">
            <w:pPr>
              <w:spacing w:line="264" w:lineRule="exact"/>
              <w:ind w:left="102"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B316C7" w:rsidRDefault="00B316C7" w:rsidP="00C859FE">
            <w:pPr>
              <w:spacing w:line="239" w:lineRule="auto"/>
              <w:ind w:left="102" w:right="1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cept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rrect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tical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ed.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2" w:right="2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tical</w:t>
            </w:r>
          </w:p>
          <w:p w:rsidR="00B316C7" w:rsidRDefault="00B316C7" w:rsidP="00C859FE">
            <w:pPr>
              <w:spacing w:before="1" w:line="239" w:lineRule="auto"/>
              <w:ind w:left="102" w:right="196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proofErr w:type="gram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ed.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0" w:type="pct"/>
          </w:tcPr>
          <w:p w:rsidR="00B316C7" w:rsidRDefault="00B316C7" w:rsidP="00C859FE">
            <w:pPr>
              <w:spacing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tical</w:t>
            </w:r>
          </w:p>
          <w:p w:rsidR="00B316C7" w:rsidRDefault="00B316C7" w:rsidP="00C859FE">
            <w:pPr>
              <w:ind w:left="102" w:right="7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</w:tc>
      </w:tr>
    </w:tbl>
    <w:p w:rsidR="0006369C" w:rsidRDefault="0006369C">
      <w:pPr>
        <w:rPr>
          <w:sz w:val="32"/>
          <w:szCs w:val="24"/>
        </w:rPr>
      </w:pPr>
    </w:p>
    <w:p w:rsidR="00B316C7" w:rsidRPr="00B316C7" w:rsidRDefault="00B316C7">
      <w:pPr>
        <w:rPr>
          <w:b/>
          <w:sz w:val="32"/>
          <w:szCs w:val="24"/>
        </w:rPr>
      </w:pPr>
      <w:r w:rsidRPr="00B316C7">
        <w:rPr>
          <w:b/>
          <w:sz w:val="32"/>
          <w:szCs w:val="24"/>
        </w:rPr>
        <w:t>Lessons and Skills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268"/>
        <w:gridCol w:w="3681"/>
        <w:gridCol w:w="2905"/>
        <w:gridCol w:w="1322"/>
        <w:gridCol w:w="1604"/>
      </w:tblGrid>
      <w:tr w:rsidR="00B316C7" w:rsidTr="00BB3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B316C7" w:rsidP="00B316C7">
            <w:pPr>
              <w:rPr>
                <w:rFonts w:asciiTheme="majorHAnsi" w:hAnsiTheme="majorHAnsi"/>
                <w:sz w:val="24"/>
                <w:szCs w:val="24"/>
              </w:rPr>
            </w:pPr>
            <w:r w:rsidRPr="00B316C7">
              <w:rPr>
                <w:rFonts w:asciiTheme="majorHAnsi" w:hAnsiTheme="majorHAnsi"/>
                <w:sz w:val="24"/>
                <w:szCs w:val="24"/>
              </w:rPr>
              <w:t>Lesson #</w:t>
            </w:r>
            <w:r w:rsidR="00AF59BD">
              <w:rPr>
                <w:rFonts w:asciiTheme="majorHAnsi" w:hAnsiTheme="majorHAnsi"/>
                <w:sz w:val="24"/>
                <w:szCs w:val="24"/>
              </w:rPr>
              <w:t xml:space="preserve"> (Skills)</w:t>
            </w:r>
          </w:p>
        </w:tc>
        <w:tc>
          <w:tcPr>
            <w:tcW w:w="3681" w:type="dxa"/>
          </w:tcPr>
          <w:p w:rsidR="00B316C7" w:rsidRPr="00B316C7" w:rsidRDefault="00B31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316C7">
              <w:rPr>
                <w:rFonts w:asciiTheme="majorHAnsi" w:hAnsiTheme="majorHAnsi"/>
                <w:sz w:val="24"/>
                <w:szCs w:val="24"/>
              </w:rPr>
              <w:t>Topic</w:t>
            </w:r>
          </w:p>
        </w:tc>
        <w:tc>
          <w:tcPr>
            <w:tcW w:w="2905" w:type="dxa"/>
          </w:tcPr>
          <w:p w:rsidR="00B316C7" w:rsidRPr="00B316C7" w:rsidRDefault="00AF5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Assignment</w:t>
            </w:r>
          </w:p>
        </w:tc>
        <w:tc>
          <w:tcPr>
            <w:tcW w:w="1322" w:type="dxa"/>
          </w:tcPr>
          <w:p w:rsidR="00B316C7" w:rsidRPr="00B316C7" w:rsidRDefault="00B31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B316C7">
              <w:rPr>
                <w:rFonts w:asciiTheme="majorHAnsi" w:hAnsiTheme="majorHAnsi"/>
                <w:sz w:val="24"/>
                <w:szCs w:val="24"/>
              </w:rPr>
              <w:t>Due Date</w:t>
            </w:r>
          </w:p>
        </w:tc>
        <w:tc>
          <w:tcPr>
            <w:tcW w:w="1604" w:type="dxa"/>
          </w:tcPr>
          <w:p w:rsidR="00B316C7" w:rsidRPr="00B316C7" w:rsidRDefault="00311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Skill Check</w:t>
            </w:r>
          </w:p>
        </w:tc>
      </w:tr>
      <w:tr w:rsidR="00B316C7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22717" w:rsidRDefault="00B22717">
            <w:pPr>
              <w:rPr>
                <w:rFonts w:asciiTheme="majorHAnsi" w:hAnsiTheme="majorHAnsi"/>
                <w:sz w:val="24"/>
                <w:szCs w:val="24"/>
              </w:rPr>
            </w:pPr>
            <w:r w:rsidRPr="00B22717">
              <w:rPr>
                <w:rFonts w:asciiTheme="majorHAnsi" w:hAnsiTheme="majorHAnsi"/>
                <w:sz w:val="24"/>
                <w:szCs w:val="24"/>
              </w:rPr>
              <w:t>1.1 - 1</w:t>
            </w:r>
          </w:p>
        </w:tc>
        <w:tc>
          <w:tcPr>
            <w:tcW w:w="3681" w:type="dxa"/>
          </w:tcPr>
          <w:p w:rsidR="00B316C7" w:rsidRPr="00B316C7" w:rsidRDefault="00B22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Symmetry and Lines of Symmetry</w:t>
            </w:r>
          </w:p>
        </w:tc>
        <w:tc>
          <w:tcPr>
            <w:tcW w:w="2905" w:type="dxa"/>
          </w:tcPr>
          <w:p w:rsidR="00B316C7" w:rsidRPr="00B316C7" w:rsidRDefault="00B22717" w:rsidP="00AF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12 # 4, 5, 6ace</w:t>
            </w:r>
          </w:p>
        </w:tc>
        <w:tc>
          <w:tcPr>
            <w:tcW w:w="1322" w:type="dxa"/>
          </w:tcPr>
          <w:p w:rsidR="00B316C7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14</w:t>
            </w:r>
          </w:p>
        </w:tc>
        <w:tc>
          <w:tcPr>
            <w:tcW w:w="1604" w:type="dxa"/>
          </w:tcPr>
          <w:p w:rsidR="00B316C7" w:rsidRPr="00B316C7" w:rsidRDefault="00BB3866" w:rsidP="00AF5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15</w:t>
            </w:r>
          </w:p>
        </w:tc>
      </w:tr>
      <w:tr w:rsidR="00B316C7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B22717">
            <w:pPr>
              <w:rPr>
                <w:rFonts w:asciiTheme="majorHAnsi" w:hAnsiTheme="majorHAnsi"/>
                <w:sz w:val="24"/>
                <w:szCs w:val="24"/>
              </w:rPr>
            </w:pPr>
            <w:r w:rsidRPr="00B22717">
              <w:rPr>
                <w:rFonts w:asciiTheme="majorHAnsi" w:hAnsiTheme="majorHAnsi"/>
                <w:sz w:val="24"/>
                <w:szCs w:val="24"/>
              </w:rPr>
              <w:t xml:space="preserve">1.1 </w:t>
            </w:r>
            <w:r>
              <w:rPr>
                <w:rFonts w:asciiTheme="majorHAnsi" w:hAnsiTheme="majorHAnsi"/>
                <w:sz w:val="24"/>
                <w:szCs w:val="24"/>
              </w:rPr>
              <w:t>– 2</w:t>
            </w:r>
          </w:p>
        </w:tc>
        <w:tc>
          <w:tcPr>
            <w:tcW w:w="3681" w:type="dxa"/>
          </w:tcPr>
          <w:p w:rsidR="00B316C7" w:rsidRPr="00B316C7" w:rsidRDefault="00B2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Translations and Completing Symmetrical Drawings</w:t>
            </w:r>
          </w:p>
        </w:tc>
        <w:tc>
          <w:tcPr>
            <w:tcW w:w="2905" w:type="dxa"/>
          </w:tcPr>
          <w:p w:rsidR="00FE7FE6" w:rsidRPr="00B316C7" w:rsidRDefault="00B22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 </w:t>
            </w:r>
            <w:r w:rsidR="0065452C">
              <w:rPr>
                <w:rFonts w:asciiTheme="majorHAnsi" w:hAnsiTheme="majorHAnsi"/>
                <w:sz w:val="24"/>
                <w:szCs w:val="24"/>
              </w:rPr>
              <w:t xml:space="preserve">12 # 7 – 9 </w:t>
            </w:r>
          </w:p>
        </w:tc>
        <w:tc>
          <w:tcPr>
            <w:tcW w:w="1322" w:type="dxa"/>
          </w:tcPr>
          <w:p w:rsidR="00B316C7" w:rsidRP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14</w:t>
            </w:r>
          </w:p>
        </w:tc>
        <w:tc>
          <w:tcPr>
            <w:tcW w:w="1604" w:type="dxa"/>
          </w:tcPr>
          <w:p w:rsidR="00B316C7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15</w:t>
            </w:r>
          </w:p>
        </w:tc>
      </w:tr>
      <w:tr w:rsidR="00B316C7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B22717">
            <w:pPr>
              <w:rPr>
                <w:rFonts w:asciiTheme="majorHAnsi" w:hAnsiTheme="majorHAnsi"/>
                <w:sz w:val="24"/>
                <w:szCs w:val="24"/>
              </w:rPr>
            </w:pPr>
            <w:r w:rsidRPr="00B22717">
              <w:rPr>
                <w:rFonts w:asciiTheme="majorHAnsi" w:hAnsiTheme="majorHAnsi"/>
                <w:sz w:val="24"/>
                <w:szCs w:val="24"/>
              </w:rPr>
              <w:t>1.1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- 3</w:t>
            </w:r>
          </w:p>
        </w:tc>
        <w:tc>
          <w:tcPr>
            <w:tcW w:w="3681" w:type="dxa"/>
          </w:tcPr>
          <w:p w:rsidR="00B316C7" w:rsidRPr="00B316C7" w:rsidRDefault="00B22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Reflections</w:t>
            </w:r>
          </w:p>
        </w:tc>
        <w:tc>
          <w:tcPr>
            <w:tcW w:w="2905" w:type="dxa"/>
          </w:tcPr>
          <w:p w:rsidR="00B316C7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13 #12, 15, 19, 20</w:t>
            </w:r>
          </w:p>
        </w:tc>
        <w:tc>
          <w:tcPr>
            <w:tcW w:w="1322" w:type="dxa"/>
          </w:tcPr>
          <w:p w:rsidR="00B316C7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14</w:t>
            </w:r>
          </w:p>
        </w:tc>
        <w:tc>
          <w:tcPr>
            <w:tcW w:w="1604" w:type="dxa"/>
          </w:tcPr>
          <w:p w:rsidR="00B316C7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15</w:t>
            </w:r>
          </w:p>
        </w:tc>
      </w:tr>
      <w:tr w:rsidR="00B316C7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 – 1</w:t>
            </w:r>
          </w:p>
        </w:tc>
        <w:tc>
          <w:tcPr>
            <w:tcW w:w="3681" w:type="dxa"/>
          </w:tcPr>
          <w:p w:rsidR="00B316C7" w:rsidRP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Order and Angle of Rotation</w:t>
            </w:r>
          </w:p>
        </w:tc>
        <w:tc>
          <w:tcPr>
            <w:tcW w:w="2905" w:type="dxa"/>
          </w:tcPr>
          <w:p w:rsidR="00AF59BD" w:rsidRP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21 # 4, 5</w:t>
            </w:r>
          </w:p>
        </w:tc>
        <w:tc>
          <w:tcPr>
            <w:tcW w:w="1322" w:type="dxa"/>
          </w:tcPr>
          <w:p w:rsidR="00B316C7" w:rsidRP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15</w:t>
            </w:r>
          </w:p>
        </w:tc>
        <w:tc>
          <w:tcPr>
            <w:tcW w:w="1604" w:type="dxa"/>
          </w:tcPr>
          <w:p w:rsidR="00B316C7" w:rsidRPr="00B316C7" w:rsidRDefault="004F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22</w:t>
            </w:r>
          </w:p>
        </w:tc>
      </w:tr>
      <w:tr w:rsidR="00B316C7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65452C" w:rsidP="00AF59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 – 2</w:t>
            </w:r>
          </w:p>
        </w:tc>
        <w:tc>
          <w:tcPr>
            <w:tcW w:w="3681" w:type="dxa"/>
          </w:tcPr>
          <w:p w:rsidR="00B316C7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Lines of Symmetry and Rotation Symmetry</w:t>
            </w:r>
          </w:p>
        </w:tc>
        <w:tc>
          <w:tcPr>
            <w:tcW w:w="2905" w:type="dxa"/>
          </w:tcPr>
          <w:p w:rsidR="00B316C7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21 # 6, 7, 13, 14, 23a</w:t>
            </w:r>
          </w:p>
        </w:tc>
        <w:tc>
          <w:tcPr>
            <w:tcW w:w="1322" w:type="dxa"/>
          </w:tcPr>
          <w:p w:rsidR="00B316C7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1</w:t>
            </w:r>
            <w:r w:rsidR="004F21B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B316C7" w:rsidRPr="00B316C7" w:rsidRDefault="004F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22</w:t>
            </w:r>
          </w:p>
        </w:tc>
      </w:tr>
      <w:tr w:rsidR="00B316C7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316C7" w:rsidRPr="00B316C7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1.2 - 3</w:t>
            </w:r>
          </w:p>
        </w:tc>
        <w:tc>
          <w:tcPr>
            <w:tcW w:w="3681" w:type="dxa"/>
          </w:tcPr>
          <w:p w:rsidR="00B316C7" w:rsidRP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Tessellations</w:t>
            </w:r>
          </w:p>
        </w:tc>
        <w:tc>
          <w:tcPr>
            <w:tcW w:w="2905" w:type="dxa"/>
          </w:tcPr>
          <w:p w:rsidR="00B316C7" w:rsidRDefault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22 # 9, 11</w:t>
            </w:r>
          </w:p>
          <w:p w:rsidR="0065452C" w:rsidRPr="00B316C7" w:rsidRDefault="0065452C" w:rsidP="0065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+ Tessellation Activity </w:t>
            </w:r>
          </w:p>
        </w:tc>
        <w:tc>
          <w:tcPr>
            <w:tcW w:w="1322" w:type="dxa"/>
          </w:tcPr>
          <w:p w:rsidR="00B316C7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Oct. </w:t>
            </w:r>
            <w:r w:rsidR="004F21B7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B316C7" w:rsidRPr="00B316C7" w:rsidRDefault="004F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22</w:t>
            </w:r>
          </w:p>
        </w:tc>
      </w:tr>
      <w:tr w:rsidR="0065452C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65452C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 – 4</w:t>
            </w:r>
          </w:p>
        </w:tc>
        <w:tc>
          <w:tcPr>
            <w:tcW w:w="3681" w:type="dxa"/>
          </w:tcPr>
          <w:p w:rsidR="0065452C" w:rsidRPr="00B316C7" w:rsidRDefault="0065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Rotation Symmetry on the Coordinate Grid</w:t>
            </w:r>
          </w:p>
        </w:tc>
        <w:tc>
          <w:tcPr>
            <w:tcW w:w="2905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23 # 12, 16</w:t>
            </w:r>
          </w:p>
        </w:tc>
        <w:tc>
          <w:tcPr>
            <w:tcW w:w="1322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Oct. </w:t>
            </w:r>
            <w:r w:rsidR="004F21B7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604" w:type="dxa"/>
          </w:tcPr>
          <w:p w:rsidR="0065452C" w:rsidRPr="00B316C7" w:rsidRDefault="004F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22</w:t>
            </w:r>
          </w:p>
        </w:tc>
      </w:tr>
      <w:tr w:rsidR="0065452C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65452C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 – 1</w:t>
            </w:r>
          </w:p>
        </w:tc>
        <w:tc>
          <w:tcPr>
            <w:tcW w:w="3681" w:type="dxa"/>
          </w:tcPr>
          <w:p w:rsidR="0065452C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Metric Conversions</w:t>
            </w:r>
          </w:p>
        </w:tc>
        <w:tc>
          <w:tcPr>
            <w:tcW w:w="2905" w:type="dxa"/>
          </w:tcPr>
          <w:p w:rsidR="0065452C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Conversions Worksheet</w:t>
            </w:r>
          </w:p>
        </w:tc>
        <w:tc>
          <w:tcPr>
            <w:tcW w:w="1322" w:type="dxa"/>
          </w:tcPr>
          <w:p w:rsidR="0065452C" w:rsidRPr="00B316C7" w:rsidRDefault="004F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22</w:t>
            </w:r>
          </w:p>
        </w:tc>
        <w:tc>
          <w:tcPr>
            <w:tcW w:w="1604" w:type="dxa"/>
          </w:tcPr>
          <w:p w:rsidR="0065452C" w:rsidRPr="00B316C7" w:rsidRDefault="004F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27</w:t>
            </w:r>
          </w:p>
        </w:tc>
      </w:tr>
      <w:tr w:rsidR="0065452C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65452C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 – 2</w:t>
            </w:r>
          </w:p>
        </w:tc>
        <w:tc>
          <w:tcPr>
            <w:tcW w:w="3681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 Diagrams and Surface Area Review</w:t>
            </w:r>
          </w:p>
        </w:tc>
        <w:tc>
          <w:tcPr>
            <w:tcW w:w="2905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  <w:tc>
          <w:tcPr>
            <w:tcW w:w="1322" w:type="dxa"/>
          </w:tcPr>
          <w:p w:rsidR="0065452C" w:rsidRPr="00B316C7" w:rsidRDefault="004F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N/A</w:t>
            </w:r>
          </w:p>
        </w:tc>
        <w:tc>
          <w:tcPr>
            <w:tcW w:w="1604" w:type="dxa"/>
          </w:tcPr>
          <w:p w:rsidR="0065452C" w:rsidRPr="00B316C7" w:rsidRDefault="004F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27</w:t>
            </w:r>
          </w:p>
        </w:tc>
      </w:tr>
      <w:tr w:rsidR="0065452C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65452C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 – 3</w:t>
            </w:r>
          </w:p>
        </w:tc>
        <w:tc>
          <w:tcPr>
            <w:tcW w:w="3681" w:type="dxa"/>
          </w:tcPr>
          <w:p w:rsidR="0065452C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Surface Area of Prisms</w:t>
            </w:r>
          </w:p>
        </w:tc>
        <w:tc>
          <w:tcPr>
            <w:tcW w:w="2905" w:type="dxa"/>
          </w:tcPr>
          <w:p w:rsidR="0065452C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Surface Area Worksheet</w:t>
            </w:r>
          </w:p>
        </w:tc>
        <w:tc>
          <w:tcPr>
            <w:tcW w:w="1322" w:type="dxa"/>
          </w:tcPr>
          <w:p w:rsidR="0065452C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23</w:t>
            </w:r>
          </w:p>
        </w:tc>
        <w:tc>
          <w:tcPr>
            <w:tcW w:w="1604" w:type="dxa"/>
          </w:tcPr>
          <w:p w:rsidR="0065452C" w:rsidRPr="00B316C7" w:rsidRDefault="004F2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27</w:t>
            </w:r>
          </w:p>
        </w:tc>
      </w:tr>
      <w:tr w:rsidR="0065452C" w:rsidTr="00BB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65452C" w:rsidRDefault="0065452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1.3 – 4 </w:t>
            </w:r>
          </w:p>
        </w:tc>
        <w:tc>
          <w:tcPr>
            <w:tcW w:w="3681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Surface Area of Composite Shapes</w:t>
            </w:r>
          </w:p>
        </w:tc>
        <w:tc>
          <w:tcPr>
            <w:tcW w:w="2905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33 # 12 – 15, 18, 23</w:t>
            </w:r>
          </w:p>
        </w:tc>
        <w:tc>
          <w:tcPr>
            <w:tcW w:w="1322" w:type="dxa"/>
          </w:tcPr>
          <w:p w:rsidR="0065452C" w:rsidRPr="00B316C7" w:rsidRDefault="00BB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27</w:t>
            </w:r>
          </w:p>
        </w:tc>
        <w:tc>
          <w:tcPr>
            <w:tcW w:w="1604" w:type="dxa"/>
          </w:tcPr>
          <w:p w:rsidR="0065452C" w:rsidRPr="00B316C7" w:rsidRDefault="004F2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27</w:t>
            </w:r>
          </w:p>
        </w:tc>
      </w:tr>
      <w:tr w:rsidR="00BB3866" w:rsidTr="00BB3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:rsidR="00BB3866" w:rsidRDefault="00BB38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</w:t>
            </w:r>
          </w:p>
        </w:tc>
        <w:tc>
          <w:tcPr>
            <w:tcW w:w="3681" w:type="dxa"/>
          </w:tcPr>
          <w:p w:rsidR="00BB3866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5" w:type="dxa"/>
          </w:tcPr>
          <w:p w:rsidR="00BB3866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36 #7, 9, 10, 13 – 17</w:t>
            </w:r>
          </w:p>
          <w:p w:rsidR="00BB3866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Practice Test (Extra)</w:t>
            </w:r>
          </w:p>
        </w:tc>
        <w:tc>
          <w:tcPr>
            <w:tcW w:w="1322" w:type="dxa"/>
          </w:tcPr>
          <w:p w:rsidR="00BB3866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Oct. 29</w:t>
            </w:r>
          </w:p>
        </w:tc>
        <w:tc>
          <w:tcPr>
            <w:tcW w:w="1604" w:type="dxa"/>
          </w:tcPr>
          <w:p w:rsidR="00BB3866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Exam </w:t>
            </w:r>
          </w:p>
          <w:p w:rsidR="00BB3866" w:rsidRPr="00B316C7" w:rsidRDefault="00BB3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316C7" w:rsidRDefault="00B316C7">
      <w:pPr>
        <w:rPr>
          <w:sz w:val="32"/>
          <w:szCs w:val="24"/>
        </w:rPr>
      </w:pPr>
    </w:p>
    <w:p w:rsidR="00BB3866" w:rsidRDefault="00BB3866">
      <w:pPr>
        <w:rPr>
          <w:sz w:val="32"/>
          <w:szCs w:val="24"/>
        </w:rPr>
      </w:pPr>
      <w:r>
        <w:rPr>
          <w:sz w:val="32"/>
          <w:szCs w:val="24"/>
        </w:rPr>
        <w:t>Important Dates:</w:t>
      </w:r>
    </w:p>
    <w:p w:rsidR="00BB3866" w:rsidRDefault="00BB3866" w:rsidP="00BB3866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>Skill Check (1.1)</w:t>
      </w:r>
    </w:p>
    <w:p w:rsidR="00BB3866" w:rsidRDefault="00BB3866" w:rsidP="00BB3866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Skill Check (1.2) -  </w:t>
      </w:r>
    </w:p>
    <w:p w:rsidR="00BB3866" w:rsidRDefault="00BB3866" w:rsidP="00BB3866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 xml:space="preserve">Skill Check (1.3) - </w:t>
      </w:r>
    </w:p>
    <w:p w:rsidR="00BB3866" w:rsidRDefault="00BB3866" w:rsidP="00BB3866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>Review Days – Oct. 27, 28</w:t>
      </w:r>
    </w:p>
    <w:p w:rsidR="00BB3866" w:rsidRPr="00BB3866" w:rsidRDefault="00BB3866" w:rsidP="00BB3866">
      <w:pPr>
        <w:pStyle w:val="ListParagraph"/>
        <w:numPr>
          <w:ilvl w:val="0"/>
          <w:numId w:val="5"/>
        </w:numPr>
        <w:rPr>
          <w:sz w:val="32"/>
          <w:szCs w:val="24"/>
        </w:rPr>
      </w:pPr>
      <w:r>
        <w:rPr>
          <w:sz w:val="32"/>
          <w:szCs w:val="24"/>
        </w:rPr>
        <w:t>Exam – Oct. 29</w:t>
      </w:r>
    </w:p>
    <w:sectPr w:rsidR="00BB3866" w:rsidRPr="00BB3866" w:rsidSect="00761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602"/>
    <w:multiLevelType w:val="hybridMultilevel"/>
    <w:tmpl w:val="446A1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F1BB1"/>
    <w:multiLevelType w:val="hybridMultilevel"/>
    <w:tmpl w:val="2028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602"/>
    <w:multiLevelType w:val="hybridMultilevel"/>
    <w:tmpl w:val="CA8E4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37F3D"/>
    <w:multiLevelType w:val="hybridMultilevel"/>
    <w:tmpl w:val="5928A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0462E1"/>
    <w:multiLevelType w:val="multilevel"/>
    <w:tmpl w:val="14FC6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F"/>
    <w:rsid w:val="0006369C"/>
    <w:rsid w:val="00311571"/>
    <w:rsid w:val="004408A4"/>
    <w:rsid w:val="004F21B7"/>
    <w:rsid w:val="0065452C"/>
    <w:rsid w:val="006A4C36"/>
    <w:rsid w:val="00761FCF"/>
    <w:rsid w:val="00AE0B00"/>
    <w:rsid w:val="00AF59BD"/>
    <w:rsid w:val="00B22717"/>
    <w:rsid w:val="00B316C7"/>
    <w:rsid w:val="00BB3866"/>
    <w:rsid w:val="00D524C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FE1B6-95E7-4DCD-B36A-60BD9BD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61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3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sara.thibeault</dc:creator>
  <cp:keywords/>
  <dc:description/>
  <cp:lastModifiedBy>Thibeault, Sara</cp:lastModifiedBy>
  <cp:revision>2</cp:revision>
  <cp:lastPrinted>2014-10-14T00:05:00Z</cp:lastPrinted>
  <dcterms:created xsi:type="dcterms:W3CDTF">2014-10-14T00:55:00Z</dcterms:created>
  <dcterms:modified xsi:type="dcterms:W3CDTF">2014-10-14T00:55:00Z</dcterms:modified>
</cp:coreProperties>
</file>