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27" w:rsidRPr="00FD236B" w:rsidRDefault="00271927" w:rsidP="00271927">
      <w:pPr>
        <w:rPr>
          <w:rFonts w:asciiTheme="majorHAnsi" w:hAnsiTheme="majorHAnsi"/>
          <w:bCs/>
          <w:sz w:val="22"/>
          <w:szCs w:val="22"/>
        </w:rPr>
      </w:pPr>
      <w:r w:rsidRPr="00FD236B">
        <w:rPr>
          <w:rFonts w:asciiTheme="majorHAnsi" w:hAnsiTheme="majorHAnsi"/>
          <w:b/>
          <w:bCs/>
          <w:sz w:val="22"/>
          <w:szCs w:val="22"/>
        </w:rPr>
        <w:t>Character Sketch Assignment</w:t>
      </w:r>
      <w:r w:rsidR="00063BA6" w:rsidRPr="00FD236B">
        <w:rPr>
          <w:rFonts w:asciiTheme="majorHAnsi" w:hAnsiTheme="majorHAnsi"/>
          <w:b/>
          <w:bCs/>
          <w:sz w:val="22"/>
          <w:szCs w:val="22"/>
        </w:rPr>
        <w:tab/>
      </w:r>
      <w:r w:rsidR="00063BA6" w:rsidRPr="00FD236B">
        <w:rPr>
          <w:rFonts w:asciiTheme="majorHAnsi" w:hAnsiTheme="majorHAnsi"/>
          <w:bCs/>
          <w:sz w:val="22"/>
          <w:szCs w:val="22"/>
        </w:rPr>
        <w:tab/>
      </w:r>
      <w:r w:rsidR="00063BA6" w:rsidRPr="00FD236B">
        <w:rPr>
          <w:rFonts w:asciiTheme="majorHAnsi" w:hAnsiTheme="majorHAnsi"/>
          <w:bCs/>
          <w:sz w:val="22"/>
          <w:szCs w:val="22"/>
        </w:rPr>
        <w:tab/>
      </w:r>
      <w:r w:rsidR="00063BA6" w:rsidRPr="00FD236B">
        <w:rPr>
          <w:rFonts w:asciiTheme="majorHAnsi" w:hAnsiTheme="majorHAnsi"/>
          <w:bCs/>
          <w:sz w:val="22"/>
          <w:szCs w:val="22"/>
        </w:rPr>
        <w:tab/>
      </w:r>
      <w:r w:rsidR="00063BA6" w:rsidRPr="00FD236B">
        <w:rPr>
          <w:rFonts w:asciiTheme="majorHAnsi" w:hAnsiTheme="majorHAnsi"/>
          <w:bCs/>
          <w:sz w:val="22"/>
          <w:szCs w:val="22"/>
        </w:rPr>
        <w:tab/>
      </w:r>
      <w:r w:rsidR="00D26BD9" w:rsidRPr="00FD236B">
        <w:rPr>
          <w:rFonts w:asciiTheme="majorHAnsi" w:hAnsiTheme="majorHAnsi"/>
          <w:bCs/>
          <w:sz w:val="22"/>
          <w:szCs w:val="22"/>
        </w:rPr>
        <w:t>Name:</w:t>
      </w:r>
      <w:r w:rsidR="00063BA6" w:rsidRPr="00FD236B">
        <w:rPr>
          <w:rFonts w:asciiTheme="majorHAnsi" w:hAnsiTheme="majorHAnsi"/>
          <w:bCs/>
          <w:sz w:val="22"/>
          <w:szCs w:val="22"/>
        </w:rPr>
        <w:t xml:space="preserve"> ___________________________</w:t>
      </w:r>
    </w:p>
    <w:p w:rsidR="00271927" w:rsidRPr="00FD236B" w:rsidRDefault="00063BA6" w:rsidP="00271927">
      <w:pPr>
        <w:keepNext/>
        <w:outlineLvl w:val="0"/>
        <w:rPr>
          <w:rFonts w:asciiTheme="majorHAnsi" w:hAnsiTheme="majorHAnsi"/>
          <w:bCs/>
          <w:sz w:val="22"/>
          <w:szCs w:val="22"/>
        </w:rPr>
      </w:pPr>
      <w:r w:rsidRPr="00FD236B">
        <w:rPr>
          <w:rFonts w:asciiTheme="majorHAnsi" w:hAnsiTheme="majorHAnsi"/>
          <w:bCs/>
          <w:sz w:val="22"/>
          <w:szCs w:val="22"/>
        </w:rPr>
        <w:t xml:space="preserve">Final Draft Due: </w:t>
      </w:r>
      <w:r w:rsidR="002C0B37" w:rsidRPr="00FD236B">
        <w:rPr>
          <w:rFonts w:asciiTheme="majorHAnsi" w:hAnsiTheme="majorHAnsi"/>
          <w:bCs/>
          <w:sz w:val="22"/>
          <w:szCs w:val="22"/>
        </w:rPr>
        <w:t xml:space="preserve"> </w:t>
      </w:r>
    </w:p>
    <w:p w:rsidR="00271927" w:rsidRPr="00FD236B" w:rsidRDefault="00271927" w:rsidP="00271927">
      <w:pPr>
        <w:rPr>
          <w:rFonts w:asciiTheme="majorHAnsi" w:hAnsiTheme="majorHAnsi"/>
          <w:bCs/>
          <w:sz w:val="22"/>
          <w:szCs w:val="22"/>
        </w:rPr>
      </w:pPr>
      <w:r w:rsidRPr="00FD236B">
        <w:rPr>
          <w:rFonts w:asciiTheme="majorHAnsi" w:hAnsiTheme="majorHAnsi"/>
          <w:bCs/>
          <w:sz w:val="22"/>
          <w:szCs w:val="22"/>
        </w:rPr>
        <w:t> </w:t>
      </w:r>
    </w:p>
    <w:p w:rsidR="00271927" w:rsidRPr="00FD236B" w:rsidRDefault="00271927" w:rsidP="00271927">
      <w:pPr>
        <w:rPr>
          <w:rFonts w:asciiTheme="majorHAnsi" w:hAnsiTheme="majorHAnsi"/>
          <w:sz w:val="22"/>
          <w:szCs w:val="22"/>
        </w:rPr>
      </w:pPr>
      <w:r w:rsidRPr="00FD236B">
        <w:rPr>
          <w:rFonts w:asciiTheme="majorHAnsi" w:hAnsiTheme="majorHAnsi"/>
          <w:sz w:val="22"/>
          <w:szCs w:val="22"/>
        </w:rPr>
        <w:t xml:space="preserve">Because good stories stem from good characters, we’re starting the writing process with a character sketch.  The purpose of this sketch is to examine </w:t>
      </w:r>
      <w:r w:rsidR="00E17FF4" w:rsidRPr="00FD236B">
        <w:rPr>
          <w:rFonts w:asciiTheme="majorHAnsi" w:hAnsiTheme="majorHAnsi"/>
          <w:sz w:val="22"/>
          <w:szCs w:val="22"/>
        </w:rPr>
        <w:t xml:space="preserve">a character of your choice from </w:t>
      </w:r>
      <w:r w:rsidR="00491364">
        <w:rPr>
          <w:rFonts w:asciiTheme="majorHAnsi" w:hAnsiTheme="majorHAnsi"/>
          <w:i/>
          <w:sz w:val="22"/>
          <w:szCs w:val="22"/>
        </w:rPr>
        <w:t>Macbeth</w:t>
      </w:r>
      <w:r w:rsidR="00E17FF4" w:rsidRPr="00FD236B">
        <w:rPr>
          <w:rFonts w:asciiTheme="majorHAnsi" w:hAnsiTheme="majorHAnsi"/>
          <w:sz w:val="22"/>
          <w:szCs w:val="22"/>
        </w:rPr>
        <w:t xml:space="preserve">; </w:t>
      </w:r>
      <w:proofErr w:type="gramStart"/>
      <w:r w:rsidR="00E17FF4" w:rsidRPr="00FD236B">
        <w:rPr>
          <w:rFonts w:asciiTheme="majorHAnsi" w:hAnsiTheme="majorHAnsi"/>
          <w:sz w:val="22"/>
          <w:szCs w:val="22"/>
        </w:rPr>
        <w:t>If</w:t>
      </w:r>
      <w:proofErr w:type="gramEnd"/>
      <w:r w:rsidRPr="00FD236B">
        <w:rPr>
          <w:rFonts w:asciiTheme="majorHAnsi" w:hAnsiTheme="majorHAnsi"/>
          <w:sz w:val="22"/>
          <w:szCs w:val="22"/>
        </w:rPr>
        <w:t xml:space="preserve"> you have been keeping track of </w:t>
      </w:r>
      <w:r w:rsidR="00E17FF4" w:rsidRPr="00FD236B">
        <w:rPr>
          <w:rFonts w:asciiTheme="majorHAnsi" w:hAnsiTheme="majorHAnsi"/>
          <w:sz w:val="22"/>
          <w:szCs w:val="22"/>
        </w:rPr>
        <w:t>the various character traits</w:t>
      </w:r>
      <w:r w:rsidRPr="00FD236B">
        <w:rPr>
          <w:rFonts w:asciiTheme="majorHAnsi" w:hAnsiTheme="majorHAnsi"/>
          <w:sz w:val="22"/>
          <w:szCs w:val="22"/>
        </w:rPr>
        <w:t xml:space="preserve"> in your </w:t>
      </w:r>
      <w:r w:rsidR="00E17FF4" w:rsidRPr="00FD236B">
        <w:rPr>
          <w:rFonts w:asciiTheme="majorHAnsi" w:hAnsiTheme="majorHAnsi"/>
          <w:sz w:val="22"/>
          <w:szCs w:val="22"/>
        </w:rPr>
        <w:t>binder</w:t>
      </w:r>
      <w:r w:rsidRPr="00FD236B">
        <w:rPr>
          <w:rFonts w:asciiTheme="majorHAnsi" w:hAnsiTheme="majorHAnsi"/>
          <w:sz w:val="22"/>
          <w:szCs w:val="22"/>
        </w:rPr>
        <w:t xml:space="preserve">, this assignment will be easy as you are just taking what you have documented and putting it into paragraph form. </w:t>
      </w:r>
    </w:p>
    <w:p w:rsidR="00271927" w:rsidRPr="00FD236B" w:rsidRDefault="00271927" w:rsidP="00271927">
      <w:pPr>
        <w:rPr>
          <w:rFonts w:asciiTheme="majorHAnsi" w:hAnsiTheme="majorHAnsi"/>
          <w:sz w:val="22"/>
          <w:szCs w:val="22"/>
        </w:rPr>
      </w:pPr>
      <w:r w:rsidRPr="00FD236B">
        <w:rPr>
          <w:rFonts w:asciiTheme="majorHAnsi" w:hAnsiTheme="majorHAnsi"/>
          <w:sz w:val="22"/>
          <w:szCs w:val="22"/>
        </w:rPr>
        <w:t> </w:t>
      </w:r>
    </w:p>
    <w:p w:rsidR="00271927" w:rsidRPr="00FD236B" w:rsidRDefault="00271927" w:rsidP="00FD236B">
      <w:pPr>
        <w:contextualSpacing/>
        <w:rPr>
          <w:rFonts w:asciiTheme="majorHAnsi" w:hAnsiTheme="majorHAnsi"/>
          <w:bCs/>
          <w:sz w:val="22"/>
          <w:szCs w:val="22"/>
        </w:rPr>
      </w:pPr>
      <w:r w:rsidRPr="00FD236B">
        <w:rPr>
          <w:rFonts w:asciiTheme="majorHAnsi" w:hAnsiTheme="majorHAnsi"/>
          <w:bCs/>
          <w:sz w:val="22"/>
          <w:szCs w:val="22"/>
        </w:rPr>
        <w:t xml:space="preserve">This multi-paragraph character sketch will be broken up into a few steps. Please review each step to ensure you have met the requirements. </w:t>
      </w:r>
    </w:p>
    <w:p w:rsidR="00063BA6" w:rsidRPr="00FD236B" w:rsidRDefault="004F0F7E" w:rsidP="00FD236B">
      <w:pPr>
        <w:pStyle w:val="ListParagraph"/>
        <w:numPr>
          <w:ilvl w:val="0"/>
          <w:numId w:val="1"/>
        </w:numPr>
        <w:rPr>
          <w:rFonts w:asciiTheme="majorHAnsi" w:hAnsiTheme="majorHAnsi"/>
          <w:bCs/>
          <w:sz w:val="22"/>
          <w:szCs w:val="22"/>
        </w:rPr>
      </w:pPr>
      <w:r w:rsidRPr="00FD236B">
        <w:rPr>
          <w:rFonts w:asciiTheme="majorHAnsi" w:hAnsiTheme="majorHAnsi"/>
          <w:bCs/>
          <w:sz w:val="22"/>
          <w:szCs w:val="22"/>
        </w:rPr>
        <w:t xml:space="preserve">Write </w:t>
      </w:r>
      <w:r w:rsidR="00B91692" w:rsidRPr="00FD236B">
        <w:rPr>
          <w:rFonts w:asciiTheme="majorHAnsi" w:hAnsiTheme="majorHAnsi"/>
          <w:bCs/>
          <w:sz w:val="22"/>
          <w:szCs w:val="22"/>
        </w:rPr>
        <w:t xml:space="preserve">in third person. </w:t>
      </w:r>
      <w:r w:rsidRPr="00FD236B">
        <w:rPr>
          <w:rFonts w:asciiTheme="majorHAnsi" w:hAnsiTheme="majorHAnsi"/>
          <w:bCs/>
          <w:sz w:val="22"/>
          <w:szCs w:val="22"/>
        </w:rPr>
        <w:t>(</w:t>
      </w:r>
      <w:r w:rsidR="00491364">
        <w:rPr>
          <w:rFonts w:asciiTheme="majorHAnsi" w:hAnsiTheme="majorHAnsi"/>
          <w:bCs/>
          <w:sz w:val="22"/>
          <w:szCs w:val="22"/>
        </w:rPr>
        <w:t>Macbeth</w:t>
      </w:r>
      <w:r w:rsidRPr="00FD236B">
        <w:rPr>
          <w:rFonts w:asciiTheme="majorHAnsi" w:hAnsiTheme="majorHAnsi"/>
          <w:bCs/>
          <w:sz w:val="22"/>
          <w:szCs w:val="22"/>
        </w:rPr>
        <w:t>, he, etc.) You are NO</w:t>
      </w:r>
      <w:bookmarkStart w:id="0" w:name="_GoBack"/>
      <w:bookmarkEnd w:id="0"/>
      <w:r w:rsidRPr="00FD236B">
        <w:rPr>
          <w:rFonts w:asciiTheme="majorHAnsi" w:hAnsiTheme="majorHAnsi"/>
          <w:bCs/>
          <w:sz w:val="22"/>
          <w:szCs w:val="22"/>
        </w:rPr>
        <w:t xml:space="preserve">T writing from </w:t>
      </w:r>
      <w:r w:rsidR="00E17FF4" w:rsidRPr="00FD236B">
        <w:rPr>
          <w:rFonts w:asciiTheme="majorHAnsi" w:hAnsiTheme="majorHAnsi"/>
          <w:bCs/>
          <w:sz w:val="22"/>
          <w:szCs w:val="22"/>
        </w:rPr>
        <w:t>the character’s</w:t>
      </w:r>
      <w:r w:rsidRPr="00FD236B">
        <w:rPr>
          <w:rFonts w:asciiTheme="majorHAnsi" w:hAnsiTheme="majorHAnsi"/>
          <w:bCs/>
          <w:sz w:val="22"/>
          <w:szCs w:val="22"/>
        </w:rPr>
        <w:t xml:space="preserve"> perspective. Instead, you are a reader looking into his life, telling his story. </w:t>
      </w:r>
      <w:r w:rsidR="00292082" w:rsidRPr="00FD236B">
        <w:rPr>
          <w:rFonts w:asciiTheme="majorHAnsi" w:hAnsiTheme="majorHAnsi"/>
          <w:bCs/>
          <w:sz w:val="22"/>
          <w:szCs w:val="22"/>
        </w:rPr>
        <w:t xml:space="preserve">Write in present tense. </w:t>
      </w:r>
    </w:p>
    <w:p w:rsidR="00DC09C8" w:rsidRPr="00FD236B" w:rsidRDefault="00063BA6" w:rsidP="00FD236B">
      <w:pPr>
        <w:pStyle w:val="ListParagraph"/>
        <w:numPr>
          <w:ilvl w:val="0"/>
          <w:numId w:val="1"/>
        </w:numPr>
        <w:rPr>
          <w:rFonts w:asciiTheme="majorHAnsi" w:hAnsiTheme="majorHAnsi"/>
          <w:bCs/>
          <w:sz w:val="22"/>
          <w:szCs w:val="22"/>
        </w:rPr>
      </w:pPr>
      <w:r w:rsidRPr="00FD236B">
        <w:rPr>
          <w:rFonts w:asciiTheme="majorHAnsi" w:hAnsiTheme="majorHAnsi"/>
          <w:bCs/>
          <w:sz w:val="22"/>
          <w:szCs w:val="22"/>
        </w:rPr>
        <w:t>At the beginning, state who the character is, and which novel they are from.</w:t>
      </w:r>
    </w:p>
    <w:p w:rsidR="00271927" w:rsidRPr="00FD236B" w:rsidRDefault="00271927" w:rsidP="00FD236B">
      <w:pPr>
        <w:pStyle w:val="ListParagraph"/>
        <w:numPr>
          <w:ilvl w:val="0"/>
          <w:numId w:val="1"/>
        </w:numPr>
        <w:rPr>
          <w:rFonts w:asciiTheme="majorHAnsi" w:hAnsiTheme="majorHAnsi"/>
          <w:sz w:val="22"/>
          <w:szCs w:val="22"/>
        </w:rPr>
      </w:pPr>
      <w:r w:rsidRPr="00FD236B">
        <w:rPr>
          <w:rFonts w:asciiTheme="majorHAnsi" w:hAnsiTheme="majorHAnsi"/>
          <w:sz w:val="22"/>
          <w:szCs w:val="22"/>
        </w:rPr>
        <w:t xml:space="preserve">Look at the chart below and try to list as many details as possible. You may add details that are not listed.  Remember that all of these things are important to who your character is.  You must write it in paragraph form using complete sentences.  </w:t>
      </w:r>
    </w:p>
    <w:p w:rsidR="00271927" w:rsidRPr="00FD236B" w:rsidRDefault="00271927" w:rsidP="00FD236B">
      <w:pPr>
        <w:contextualSpacing/>
        <w:rPr>
          <w:rFonts w:asciiTheme="majorHAnsi" w:hAnsiTheme="majorHAnsi"/>
          <w:sz w:val="22"/>
          <w:szCs w:val="22"/>
        </w:rPr>
      </w:pPr>
      <w:r w:rsidRPr="00FD236B">
        <w:rPr>
          <w:rFonts w:asciiTheme="majorHAnsi" w:hAnsiTheme="majorHAnsi"/>
          <w:sz w:val="22"/>
          <w:szCs w:val="22"/>
        </w:rPr>
        <w: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10"/>
        <w:gridCol w:w="3828"/>
        <w:gridCol w:w="3402"/>
      </w:tblGrid>
      <w:tr w:rsidR="00271927" w:rsidRPr="00FD236B" w:rsidTr="00271927">
        <w:tc>
          <w:tcPr>
            <w:tcW w:w="3510" w:type="dxa"/>
            <w:tcBorders>
              <w:top w:val="single" w:sz="4" w:space="0" w:color="auto"/>
              <w:left w:val="single" w:sz="4" w:space="0" w:color="auto"/>
              <w:bottom w:val="single" w:sz="4" w:space="0" w:color="auto"/>
              <w:right w:val="single" w:sz="4" w:space="0" w:color="auto"/>
            </w:tcBorders>
            <w:shd w:val="clear" w:color="auto" w:fill="auto"/>
          </w:tcPr>
          <w:p w:rsidR="00271927" w:rsidRPr="00FD236B" w:rsidRDefault="00271927" w:rsidP="00FD236B">
            <w:pPr>
              <w:contextualSpacing/>
              <w:rPr>
                <w:rFonts w:asciiTheme="majorHAnsi" w:hAnsiTheme="majorHAnsi"/>
              </w:rPr>
            </w:pPr>
            <w:r w:rsidRPr="00FD236B">
              <w:rPr>
                <w:rFonts w:asciiTheme="majorHAnsi" w:hAnsiTheme="majorHAnsi"/>
                <w:sz w:val="22"/>
                <w:szCs w:val="22"/>
              </w:rPr>
              <w:t>Physiological</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71927" w:rsidRPr="00FD236B" w:rsidRDefault="00271927" w:rsidP="00FD236B">
            <w:pPr>
              <w:contextualSpacing/>
              <w:rPr>
                <w:rFonts w:asciiTheme="majorHAnsi" w:hAnsiTheme="majorHAnsi"/>
              </w:rPr>
            </w:pPr>
            <w:r w:rsidRPr="00FD236B">
              <w:rPr>
                <w:rFonts w:asciiTheme="majorHAnsi" w:hAnsiTheme="majorHAnsi"/>
                <w:sz w:val="22"/>
                <w:szCs w:val="22"/>
              </w:rPr>
              <w:t>Psychological</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71927" w:rsidRPr="00FD236B" w:rsidRDefault="00271927" w:rsidP="00FD236B">
            <w:pPr>
              <w:contextualSpacing/>
              <w:rPr>
                <w:rFonts w:asciiTheme="majorHAnsi" w:hAnsiTheme="majorHAnsi"/>
              </w:rPr>
            </w:pPr>
            <w:r w:rsidRPr="00FD236B">
              <w:rPr>
                <w:rFonts w:asciiTheme="majorHAnsi" w:hAnsiTheme="majorHAnsi"/>
                <w:sz w:val="22"/>
                <w:szCs w:val="22"/>
              </w:rPr>
              <w:t>Sociological</w:t>
            </w:r>
          </w:p>
        </w:tc>
      </w:tr>
      <w:tr w:rsidR="00271927" w:rsidRPr="00FD236B" w:rsidTr="00271927">
        <w:tc>
          <w:tcPr>
            <w:tcW w:w="3510" w:type="dxa"/>
            <w:tcBorders>
              <w:top w:val="single" w:sz="4" w:space="0" w:color="auto"/>
              <w:left w:val="single" w:sz="4" w:space="0" w:color="auto"/>
              <w:bottom w:val="single" w:sz="4" w:space="0" w:color="auto"/>
              <w:right w:val="single" w:sz="4" w:space="0" w:color="auto"/>
            </w:tcBorders>
            <w:shd w:val="clear" w:color="auto" w:fill="auto"/>
          </w:tcPr>
          <w:p w:rsidR="00271927" w:rsidRPr="00FD236B" w:rsidRDefault="00271927" w:rsidP="00FD236B">
            <w:pPr>
              <w:contextualSpacing/>
              <w:rPr>
                <w:rFonts w:asciiTheme="majorHAnsi" w:hAnsiTheme="majorHAnsi"/>
              </w:rPr>
            </w:pPr>
            <w:r w:rsidRPr="00FD236B">
              <w:rPr>
                <w:rFonts w:asciiTheme="majorHAnsi" w:hAnsiTheme="majorHAnsi"/>
                <w:sz w:val="20"/>
                <w:szCs w:val="22"/>
              </w:rPr>
              <w:t>Name</w:t>
            </w:r>
          </w:p>
          <w:p w:rsidR="00271927" w:rsidRPr="00FD236B" w:rsidRDefault="00271927" w:rsidP="00FD236B">
            <w:pPr>
              <w:keepNext/>
              <w:contextualSpacing/>
              <w:outlineLvl w:val="1"/>
              <w:rPr>
                <w:rFonts w:asciiTheme="majorHAnsi" w:hAnsiTheme="majorHAnsi"/>
              </w:rPr>
            </w:pPr>
            <w:r w:rsidRPr="00FD236B">
              <w:rPr>
                <w:rFonts w:asciiTheme="majorHAnsi" w:hAnsiTheme="majorHAnsi"/>
                <w:sz w:val="20"/>
                <w:szCs w:val="22"/>
              </w:rPr>
              <w:t>Gender</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Age</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Height/Weight</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Color of hair/eyes/skin</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Posture</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Appearance</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Style</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Defects</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 xml:space="preserve">Voice </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Walk</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71927" w:rsidRPr="00FD236B" w:rsidRDefault="00271927" w:rsidP="00FD236B">
            <w:pPr>
              <w:contextualSpacing/>
              <w:rPr>
                <w:rFonts w:asciiTheme="majorHAnsi" w:hAnsiTheme="majorHAnsi"/>
              </w:rPr>
            </w:pPr>
            <w:r w:rsidRPr="00FD236B">
              <w:rPr>
                <w:rFonts w:asciiTheme="majorHAnsi" w:hAnsiTheme="majorHAnsi"/>
                <w:sz w:val="20"/>
                <w:szCs w:val="22"/>
              </w:rPr>
              <w:t>Feelings related to physical self</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Life experience</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Moral Standards</w:t>
            </w:r>
          </w:p>
          <w:p w:rsidR="00271927" w:rsidRPr="00FD236B" w:rsidRDefault="00271927" w:rsidP="00FD236B">
            <w:pPr>
              <w:contextualSpacing/>
              <w:rPr>
                <w:rFonts w:asciiTheme="majorHAnsi" w:hAnsiTheme="majorHAnsi"/>
                <w:sz w:val="20"/>
                <w:szCs w:val="22"/>
              </w:rPr>
            </w:pPr>
            <w:r w:rsidRPr="00FD236B">
              <w:rPr>
                <w:rFonts w:asciiTheme="majorHAnsi" w:hAnsiTheme="majorHAnsi"/>
                <w:sz w:val="20"/>
                <w:szCs w:val="22"/>
              </w:rPr>
              <w:t>Ambition</w:t>
            </w:r>
          </w:p>
          <w:p w:rsidR="00FD236B" w:rsidRPr="00FD236B" w:rsidRDefault="00FD236B" w:rsidP="00FD236B">
            <w:pPr>
              <w:contextualSpacing/>
              <w:rPr>
                <w:rFonts w:asciiTheme="majorHAnsi" w:hAnsiTheme="majorHAnsi"/>
              </w:rPr>
            </w:pPr>
            <w:r w:rsidRPr="00FD236B">
              <w:rPr>
                <w:rFonts w:asciiTheme="majorHAnsi" w:hAnsiTheme="majorHAnsi"/>
                <w:sz w:val="20"/>
                <w:szCs w:val="22"/>
              </w:rPr>
              <w:t>Sexual experience/activity</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Frustrations/Disappointments</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Temperament</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Attitude toward life</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Complexes</w:t>
            </w:r>
          </w:p>
          <w:p w:rsidR="00271927" w:rsidRPr="00FD236B" w:rsidRDefault="00271927" w:rsidP="00FD236B">
            <w:pPr>
              <w:contextualSpacing/>
              <w:rPr>
                <w:rFonts w:asciiTheme="majorHAnsi" w:hAnsiTheme="majorHAnsi"/>
                <w:lang w:val="fr-FR"/>
              </w:rPr>
            </w:pPr>
            <w:proofErr w:type="spellStart"/>
            <w:r w:rsidRPr="00FD236B">
              <w:rPr>
                <w:rFonts w:asciiTheme="majorHAnsi" w:hAnsiTheme="majorHAnsi"/>
                <w:sz w:val="20"/>
                <w:szCs w:val="22"/>
                <w:lang w:val="fr-FR"/>
              </w:rPr>
              <w:t>Abilities</w:t>
            </w:r>
            <w:proofErr w:type="spellEnd"/>
            <w:r w:rsidRPr="00FD236B">
              <w:rPr>
                <w:rFonts w:asciiTheme="majorHAnsi" w:hAnsiTheme="majorHAnsi"/>
                <w:sz w:val="20"/>
                <w:szCs w:val="22"/>
                <w:lang w:val="fr-FR"/>
              </w:rPr>
              <w:t>/Talents</w:t>
            </w:r>
          </w:p>
          <w:p w:rsidR="00271927" w:rsidRPr="00FD236B" w:rsidRDefault="00271927" w:rsidP="00FD236B">
            <w:pPr>
              <w:contextualSpacing/>
              <w:rPr>
                <w:rFonts w:asciiTheme="majorHAnsi" w:hAnsiTheme="majorHAnsi"/>
                <w:lang w:val="fr-FR"/>
              </w:rPr>
            </w:pPr>
            <w:r w:rsidRPr="00FD236B">
              <w:rPr>
                <w:rFonts w:asciiTheme="majorHAnsi" w:hAnsiTheme="majorHAnsi"/>
                <w:sz w:val="20"/>
                <w:szCs w:val="22"/>
                <w:lang w:val="fr-FR"/>
              </w:rPr>
              <w:t>Imagination</w:t>
            </w:r>
          </w:p>
          <w:p w:rsidR="00271927" w:rsidRPr="00FD236B" w:rsidRDefault="00271927" w:rsidP="00FD236B">
            <w:pPr>
              <w:contextualSpacing/>
              <w:rPr>
                <w:rFonts w:asciiTheme="majorHAnsi" w:hAnsiTheme="majorHAnsi"/>
                <w:lang w:val="fr-FR"/>
              </w:rPr>
            </w:pPr>
            <w:proofErr w:type="spellStart"/>
            <w:r w:rsidRPr="00FD236B">
              <w:rPr>
                <w:rFonts w:asciiTheme="majorHAnsi" w:hAnsiTheme="majorHAnsi"/>
                <w:sz w:val="20"/>
                <w:szCs w:val="22"/>
                <w:lang w:val="fr-FR"/>
              </w:rPr>
              <w:t>Judgement</w:t>
            </w:r>
            <w:proofErr w:type="spellEnd"/>
          </w:p>
          <w:p w:rsidR="00271927" w:rsidRPr="00FD236B" w:rsidRDefault="00271927" w:rsidP="00FD236B">
            <w:pPr>
              <w:contextualSpacing/>
              <w:rPr>
                <w:rFonts w:asciiTheme="majorHAnsi" w:hAnsiTheme="majorHAnsi"/>
              </w:rPr>
            </w:pPr>
            <w:r w:rsidRPr="00FD236B">
              <w:rPr>
                <w:rFonts w:asciiTheme="majorHAnsi" w:hAnsiTheme="majorHAnsi"/>
                <w:sz w:val="20"/>
                <w:szCs w:val="22"/>
              </w:rPr>
              <w:t>Tastes</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Habits</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Fears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71927" w:rsidRPr="00FD236B" w:rsidRDefault="00271927" w:rsidP="00FD236B">
            <w:pPr>
              <w:contextualSpacing/>
              <w:rPr>
                <w:rFonts w:asciiTheme="majorHAnsi" w:hAnsiTheme="majorHAnsi"/>
              </w:rPr>
            </w:pPr>
            <w:r w:rsidRPr="00FD236B">
              <w:rPr>
                <w:rFonts w:asciiTheme="majorHAnsi" w:hAnsiTheme="majorHAnsi"/>
                <w:sz w:val="20"/>
                <w:szCs w:val="22"/>
              </w:rPr>
              <w:t>Economic class</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Occupation</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Education</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Home life</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 xml:space="preserve">Family </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Friends</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Culture/Nationality</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 xml:space="preserve">Place in Community </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Politics</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Hobbies</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Social life</w:t>
            </w:r>
          </w:p>
          <w:p w:rsidR="00271927" w:rsidRPr="00FD236B" w:rsidRDefault="00271927" w:rsidP="00FD236B">
            <w:pPr>
              <w:contextualSpacing/>
              <w:rPr>
                <w:rFonts w:asciiTheme="majorHAnsi" w:hAnsiTheme="majorHAnsi"/>
              </w:rPr>
            </w:pPr>
            <w:r w:rsidRPr="00FD236B">
              <w:rPr>
                <w:rFonts w:asciiTheme="majorHAnsi" w:hAnsiTheme="majorHAnsi"/>
                <w:sz w:val="20"/>
                <w:szCs w:val="22"/>
              </w:rPr>
              <w:t> </w:t>
            </w:r>
          </w:p>
        </w:tc>
      </w:tr>
    </w:tbl>
    <w:p w:rsidR="00271927" w:rsidRPr="00FD236B" w:rsidRDefault="00271927" w:rsidP="00FD236B">
      <w:pPr>
        <w:contextualSpacing/>
        <w:rPr>
          <w:rFonts w:asciiTheme="majorHAnsi" w:hAnsiTheme="majorHAnsi"/>
          <w:sz w:val="20"/>
          <w:szCs w:val="22"/>
        </w:rPr>
      </w:pPr>
      <w:r w:rsidRPr="00FD236B">
        <w:rPr>
          <w:rFonts w:asciiTheme="majorHAnsi" w:hAnsiTheme="majorHAnsi"/>
          <w:sz w:val="20"/>
          <w:szCs w:val="22"/>
        </w:rPr>
        <w:t> </w:t>
      </w:r>
    </w:p>
    <w:p w:rsidR="00DC09C8" w:rsidRPr="00FD236B" w:rsidRDefault="004F0F7E" w:rsidP="00FD236B">
      <w:pPr>
        <w:pStyle w:val="ListParagraph"/>
        <w:numPr>
          <w:ilvl w:val="0"/>
          <w:numId w:val="1"/>
        </w:numPr>
        <w:rPr>
          <w:rFonts w:asciiTheme="majorHAnsi" w:hAnsiTheme="majorHAnsi"/>
          <w:sz w:val="22"/>
          <w:szCs w:val="22"/>
        </w:rPr>
      </w:pPr>
      <w:r w:rsidRPr="00FD236B">
        <w:rPr>
          <w:rFonts w:asciiTheme="majorHAnsi" w:hAnsiTheme="majorHAnsi"/>
          <w:sz w:val="22"/>
          <w:szCs w:val="22"/>
        </w:rPr>
        <w:t xml:space="preserve">Think about </w:t>
      </w:r>
      <w:r w:rsidR="00E17FF4" w:rsidRPr="00FD236B">
        <w:rPr>
          <w:rFonts w:asciiTheme="majorHAnsi" w:hAnsiTheme="majorHAnsi"/>
          <w:sz w:val="22"/>
          <w:szCs w:val="22"/>
        </w:rPr>
        <w:t>the character’s</w:t>
      </w:r>
      <w:r w:rsidRPr="00FD236B">
        <w:rPr>
          <w:rFonts w:asciiTheme="majorHAnsi" w:hAnsiTheme="majorHAnsi"/>
          <w:sz w:val="22"/>
          <w:szCs w:val="22"/>
        </w:rPr>
        <w:t xml:space="preserve"> life and list </w:t>
      </w:r>
      <w:r w:rsidRPr="00FD236B">
        <w:rPr>
          <w:rFonts w:asciiTheme="majorHAnsi" w:hAnsiTheme="majorHAnsi"/>
          <w:sz w:val="22"/>
          <w:szCs w:val="22"/>
          <w:u w:val="single"/>
        </w:rPr>
        <w:t>ten</w:t>
      </w:r>
      <w:r w:rsidRPr="00FD236B">
        <w:rPr>
          <w:rFonts w:asciiTheme="majorHAnsi" w:hAnsiTheme="majorHAnsi"/>
          <w:sz w:val="22"/>
          <w:szCs w:val="22"/>
        </w:rPr>
        <w:t xml:space="preserve"> attributes that come up often during the novel. They may be physical, social, or psychological. These attributes will be in your paragraph, but it is not enough to just list them, you need to PROVE THEM. </w:t>
      </w:r>
      <w:r w:rsidR="0008626C" w:rsidRPr="00FD236B">
        <w:rPr>
          <w:rFonts w:asciiTheme="majorHAnsi" w:hAnsiTheme="majorHAnsi"/>
          <w:sz w:val="22"/>
          <w:szCs w:val="22"/>
        </w:rPr>
        <w:t xml:space="preserve">In order to prove them you will impede a quote directly from the novel into your paragraph. </w:t>
      </w:r>
    </w:p>
    <w:p w:rsidR="00FD236B" w:rsidRPr="00FD236B" w:rsidRDefault="0008626C" w:rsidP="00FD236B">
      <w:pPr>
        <w:pStyle w:val="ListParagraph"/>
        <w:numPr>
          <w:ilvl w:val="0"/>
          <w:numId w:val="1"/>
        </w:numPr>
        <w:rPr>
          <w:rFonts w:asciiTheme="majorHAnsi" w:hAnsiTheme="majorHAnsi"/>
          <w:sz w:val="22"/>
          <w:szCs w:val="22"/>
        </w:rPr>
      </w:pPr>
      <w:r w:rsidRPr="00FD236B">
        <w:rPr>
          <w:rFonts w:asciiTheme="majorHAnsi" w:hAnsiTheme="majorHAnsi"/>
          <w:sz w:val="22"/>
          <w:szCs w:val="22"/>
        </w:rPr>
        <w:t>Once you quote someth</w:t>
      </w:r>
      <w:r w:rsidR="00FD236B" w:rsidRPr="00FD236B">
        <w:rPr>
          <w:rFonts w:asciiTheme="majorHAnsi" w:hAnsiTheme="majorHAnsi"/>
          <w:sz w:val="22"/>
          <w:szCs w:val="22"/>
        </w:rPr>
        <w:t>ing, you need to add two things:</w:t>
      </w:r>
      <w:r w:rsidRPr="00FD236B">
        <w:rPr>
          <w:rFonts w:asciiTheme="majorHAnsi" w:hAnsiTheme="majorHAnsi"/>
          <w:sz w:val="22"/>
          <w:szCs w:val="22"/>
        </w:rPr>
        <w:t xml:space="preserve"> </w:t>
      </w:r>
    </w:p>
    <w:p w:rsidR="00FD236B" w:rsidRPr="00FD236B" w:rsidRDefault="0008626C" w:rsidP="00FD236B">
      <w:pPr>
        <w:pStyle w:val="ListParagraph"/>
        <w:numPr>
          <w:ilvl w:val="1"/>
          <w:numId w:val="1"/>
        </w:numPr>
        <w:rPr>
          <w:rFonts w:asciiTheme="majorHAnsi" w:hAnsiTheme="majorHAnsi"/>
          <w:sz w:val="22"/>
          <w:szCs w:val="22"/>
        </w:rPr>
      </w:pPr>
      <w:r w:rsidRPr="00FD236B">
        <w:rPr>
          <w:rFonts w:asciiTheme="majorHAnsi" w:hAnsiTheme="majorHAnsi"/>
          <w:sz w:val="22"/>
          <w:szCs w:val="22"/>
        </w:rPr>
        <w:t xml:space="preserve">You must INTRODUCE the quote. </w:t>
      </w:r>
      <w:r w:rsidR="00DC09C8" w:rsidRPr="00FD236B">
        <w:rPr>
          <w:rFonts w:asciiTheme="majorHAnsi" w:hAnsiTheme="majorHAnsi"/>
          <w:sz w:val="22"/>
          <w:szCs w:val="22"/>
        </w:rPr>
        <w:t>Examples are</w:t>
      </w:r>
      <w:r w:rsidRPr="00FD236B">
        <w:rPr>
          <w:rFonts w:asciiTheme="majorHAnsi" w:hAnsiTheme="majorHAnsi"/>
          <w:sz w:val="22"/>
          <w:szCs w:val="22"/>
        </w:rPr>
        <w:t xml:space="preserve">, </w:t>
      </w:r>
      <w:r w:rsidR="00E17FF4" w:rsidRPr="00FD236B">
        <w:rPr>
          <w:rFonts w:asciiTheme="majorHAnsi" w:hAnsiTheme="majorHAnsi"/>
          <w:sz w:val="22"/>
          <w:szCs w:val="22"/>
        </w:rPr>
        <w:t>Romeo</w:t>
      </w:r>
      <w:r w:rsidRPr="00FD236B">
        <w:rPr>
          <w:rFonts w:asciiTheme="majorHAnsi" w:hAnsiTheme="majorHAnsi"/>
          <w:sz w:val="22"/>
          <w:szCs w:val="22"/>
        </w:rPr>
        <w:t xml:space="preserve"> says, </w:t>
      </w:r>
      <w:r w:rsidR="00E17FF4" w:rsidRPr="00FD236B">
        <w:rPr>
          <w:rFonts w:asciiTheme="majorHAnsi" w:hAnsiTheme="majorHAnsi"/>
          <w:sz w:val="22"/>
          <w:szCs w:val="22"/>
        </w:rPr>
        <w:t>Romeo</w:t>
      </w:r>
      <w:r w:rsidRPr="00FD236B">
        <w:rPr>
          <w:rFonts w:asciiTheme="majorHAnsi" w:hAnsiTheme="majorHAnsi"/>
          <w:sz w:val="22"/>
          <w:szCs w:val="22"/>
        </w:rPr>
        <w:t xml:space="preserve"> says </w:t>
      </w:r>
      <w:r w:rsidR="00E17FF4" w:rsidRPr="00FD236B">
        <w:rPr>
          <w:rFonts w:asciiTheme="majorHAnsi" w:hAnsiTheme="majorHAnsi"/>
          <w:sz w:val="22"/>
          <w:szCs w:val="22"/>
        </w:rPr>
        <w:t>to</w:t>
      </w:r>
      <w:r w:rsidRPr="00FD236B">
        <w:rPr>
          <w:rFonts w:asciiTheme="majorHAnsi" w:hAnsiTheme="majorHAnsi"/>
          <w:sz w:val="22"/>
          <w:szCs w:val="22"/>
        </w:rPr>
        <w:t xml:space="preserve"> </w:t>
      </w:r>
      <w:r w:rsidR="00E17FF4" w:rsidRPr="00FD236B">
        <w:rPr>
          <w:rFonts w:asciiTheme="majorHAnsi" w:hAnsiTheme="majorHAnsi"/>
          <w:sz w:val="22"/>
          <w:szCs w:val="22"/>
        </w:rPr>
        <w:t>Juliet that</w:t>
      </w:r>
      <w:r w:rsidRPr="00FD236B">
        <w:rPr>
          <w:rFonts w:asciiTheme="majorHAnsi" w:hAnsiTheme="majorHAnsi"/>
          <w:sz w:val="22"/>
          <w:szCs w:val="22"/>
        </w:rPr>
        <w:t xml:space="preserve">, </w:t>
      </w:r>
      <w:r w:rsidR="00DC09C8" w:rsidRPr="00FD236B">
        <w:rPr>
          <w:rFonts w:asciiTheme="majorHAnsi" w:hAnsiTheme="majorHAnsi"/>
          <w:sz w:val="22"/>
          <w:szCs w:val="22"/>
        </w:rPr>
        <w:t xml:space="preserve">he states, he believes, he exclaims, he replies, etc. </w:t>
      </w:r>
    </w:p>
    <w:p w:rsidR="00063BA6" w:rsidRPr="00FD236B" w:rsidRDefault="00FD236B" w:rsidP="00FD236B">
      <w:pPr>
        <w:pStyle w:val="ListParagraph"/>
        <w:numPr>
          <w:ilvl w:val="1"/>
          <w:numId w:val="1"/>
        </w:numPr>
        <w:rPr>
          <w:rFonts w:asciiTheme="majorHAnsi" w:hAnsiTheme="majorHAnsi"/>
          <w:sz w:val="22"/>
          <w:szCs w:val="22"/>
        </w:rPr>
      </w:pPr>
      <w:r w:rsidRPr="00FD236B">
        <w:rPr>
          <w:rFonts w:asciiTheme="majorHAnsi" w:hAnsiTheme="majorHAnsi"/>
          <w:sz w:val="22"/>
          <w:szCs w:val="22"/>
        </w:rPr>
        <w:t>A</w:t>
      </w:r>
      <w:r w:rsidR="00DC09C8" w:rsidRPr="00FD236B">
        <w:rPr>
          <w:rFonts w:asciiTheme="majorHAnsi" w:hAnsiTheme="majorHAnsi"/>
          <w:sz w:val="22"/>
          <w:szCs w:val="22"/>
        </w:rPr>
        <w:t xml:space="preserve">ll quotations will end with a parenthetical citation. This citation proves that you are not plagiarizing and are giving credit to the author. </w:t>
      </w:r>
      <w:r w:rsidR="00E17FF4" w:rsidRPr="00FD236B">
        <w:rPr>
          <w:rFonts w:asciiTheme="majorHAnsi" w:hAnsiTheme="majorHAnsi"/>
          <w:sz w:val="22"/>
          <w:szCs w:val="22"/>
        </w:rPr>
        <w:t xml:space="preserve">Remember, our in text citations are different for plays. </w:t>
      </w:r>
      <w:r w:rsidR="00DC09C8" w:rsidRPr="00FD236B">
        <w:rPr>
          <w:rFonts w:asciiTheme="majorHAnsi" w:hAnsiTheme="majorHAnsi"/>
          <w:sz w:val="22"/>
          <w:szCs w:val="22"/>
        </w:rPr>
        <w:t xml:space="preserve"> </w:t>
      </w:r>
    </w:p>
    <w:p w:rsidR="00DC09C8" w:rsidRDefault="00063BA6" w:rsidP="00FD236B">
      <w:pPr>
        <w:pStyle w:val="ListParagraph"/>
        <w:numPr>
          <w:ilvl w:val="0"/>
          <w:numId w:val="1"/>
        </w:numPr>
        <w:rPr>
          <w:rFonts w:asciiTheme="majorHAnsi" w:hAnsiTheme="majorHAnsi"/>
          <w:sz w:val="22"/>
          <w:szCs w:val="22"/>
        </w:rPr>
      </w:pPr>
      <w:r w:rsidRPr="00FD236B">
        <w:rPr>
          <w:rFonts w:asciiTheme="majorHAnsi" w:hAnsiTheme="majorHAnsi"/>
          <w:sz w:val="22"/>
          <w:szCs w:val="22"/>
        </w:rPr>
        <w:t xml:space="preserve">Ensure that your paragraph is in logical order. Try to group certain traits, or start from the beginning of </w:t>
      </w:r>
      <w:r w:rsidR="00E17FF4" w:rsidRPr="00FD236B">
        <w:rPr>
          <w:rFonts w:asciiTheme="majorHAnsi" w:hAnsiTheme="majorHAnsi"/>
          <w:sz w:val="22"/>
          <w:szCs w:val="22"/>
        </w:rPr>
        <w:t>the</w:t>
      </w:r>
      <w:r w:rsidRPr="00FD236B">
        <w:rPr>
          <w:rFonts w:asciiTheme="majorHAnsi" w:hAnsiTheme="majorHAnsi"/>
          <w:sz w:val="22"/>
          <w:szCs w:val="22"/>
        </w:rPr>
        <w:t xml:space="preserve"> </w:t>
      </w:r>
      <w:r w:rsidR="00E17FF4" w:rsidRPr="00FD236B">
        <w:rPr>
          <w:rFonts w:asciiTheme="majorHAnsi" w:hAnsiTheme="majorHAnsi"/>
          <w:sz w:val="22"/>
          <w:szCs w:val="22"/>
        </w:rPr>
        <w:t>play</w:t>
      </w:r>
      <w:r w:rsidRPr="00FD236B">
        <w:rPr>
          <w:rFonts w:asciiTheme="majorHAnsi" w:hAnsiTheme="majorHAnsi"/>
          <w:sz w:val="22"/>
          <w:szCs w:val="22"/>
        </w:rPr>
        <w:t xml:space="preserve"> to now, or the beginning to the end of the book. You should have 2-4 paragraphs, and a minimum </w:t>
      </w:r>
      <w:r w:rsidR="002C0B37" w:rsidRPr="00FD236B">
        <w:rPr>
          <w:rFonts w:asciiTheme="majorHAnsi" w:hAnsiTheme="majorHAnsi"/>
          <w:sz w:val="22"/>
          <w:szCs w:val="22"/>
        </w:rPr>
        <w:t>of two</w:t>
      </w:r>
      <w:r w:rsidR="00EF66A8" w:rsidRPr="00FD236B">
        <w:rPr>
          <w:rFonts w:asciiTheme="majorHAnsi" w:hAnsiTheme="majorHAnsi"/>
          <w:sz w:val="22"/>
          <w:szCs w:val="22"/>
        </w:rPr>
        <w:t xml:space="preserve"> page</w:t>
      </w:r>
      <w:r w:rsidR="002C0B37" w:rsidRPr="00FD236B">
        <w:rPr>
          <w:rFonts w:asciiTheme="majorHAnsi" w:hAnsiTheme="majorHAnsi"/>
          <w:sz w:val="22"/>
          <w:szCs w:val="22"/>
        </w:rPr>
        <w:t>s</w:t>
      </w:r>
      <w:r w:rsidRPr="00FD236B">
        <w:rPr>
          <w:rFonts w:asciiTheme="majorHAnsi" w:hAnsiTheme="majorHAnsi"/>
          <w:sz w:val="22"/>
          <w:szCs w:val="22"/>
        </w:rPr>
        <w:t xml:space="preserve"> typed and double spaced. </w:t>
      </w:r>
      <w:r w:rsidR="00EF66A8" w:rsidRPr="00FD236B">
        <w:rPr>
          <w:rFonts w:asciiTheme="majorHAnsi" w:hAnsiTheme="majorHAnsi"/>
          <w:sz w:val="22"/>
          <w:szCs w:val="22"/>
        </w:rPr>
        <w:t xml:space="preserve">It cannot be shorter than my example. </w:t>
      </w:r>
    </w:p>
    <w:p w:rsidR="00FD236B" w:rsidRPr="00FD236B" w:rsidRDefault="00FD236B" w:rsidP="00FD236B">
      <w:pPr>
        <w:pStyle w:val="ListParagraph"/>
        <w:numPr>
          <w:ilvl w:val="0"/>
          <w:numId w:val="1"/>
        </w:numPr>
        <w:rPr>
          <w:rFonts w:asciiTheme="majorHAnsi" w:hAnsiTheme="majorHAnsi"/>
          <w:sz w:val="22"/>
          <w:szCs w:val="22"/>
        </w:rPr>
      </w:pPr>
      <w:r>
        <w:rPr>
          <w:rFonts w:asciiTheme="majorHAnsi" w:hAnsiTheme="majorHAnsi"/>
          <w:sz w:val="22"/>
          <w:szCs w:val="22"/>
        </w:rPr>
        <w:t>Be sure to format your Character Sketch according to the MLA guidelines. This includes in-text citations, a Works Cited page, and formatting. (Check out the OWL at Purdue. This site has everything you need to know about how to format anything in MLA.)</w:t>
      </w:r>
    </w:p>
    <w:p w:rsidR="00777568" w:rsidRPr="00FD236B" w:rsidRDefault="00777568" w:rsidP="00FD236B">
      <w:pPr>
        <w:pStyle w:val="ListParagraph"/>
        <w:numPr>
          <w:ilvl w:val="0"/>
          <w:numId w:val="1"/>
        </w:numPr>
        <w:rPr>
          <w:rFonts w:asciiTheme="majorHAnsi" w:hAnsiTheme="majorHAnsi"/>
          <w:sz w:val="22"/>
          <w:szCs w:val="22"/>
        </w:rPr>
      </w:pPr>
      <w:r w:rsidRPr="00FD236B">
        <w:rPr>
          <w:rFonts w:asciiTheme="majorHAnsi" w:hAnsiTheme="majorHAnsi"/>
          <w:sz w:val="22"/>
          <w:szCs w:val="22"/>
        </w:rPr>
        <w:t>Look over your paragraph for any mechanical errors.</w:t>
      </w:r>
      <w:r w:rsidR="00EF66A8" w:rsidRPr="00FD236B">
        <w:rPr>
          <w:rFonts w:asciiTheme="majorHAnsi" w:hAnsiTheme="majorHAnsi"/>
          <w:sz w:val="22"/>
          <w:szCs w:val="22"/>
        </w:rPr>
        <w:t xml:space="preserve"> Ensure there is no slang or contractions. </w:t>
      </w:r>
    </w:p>
    <w:p w:rsidR="00876E81" w:rsidRPr="00FD236B" w:rsidRDefault="00777568" w:rsidP="00FD236B">
      <w:pPr>
        <w:pStyle w:val="ListParagraph"/>
        <w:numPr>
          <w:ilvl w:val="0"/>
          <w:numId w:val="1"/>
        </w:numPr>
        <w:rPr>
          <w:rFonts w:asciiTheme="majorHAnsi" w:hAnsiTheme="majorHAnsi"/>
          <w:sz w:val="22"/>
          <w:szCs w:val="22"/>
        </w:rPr>
      </w:pPr>
      <w:r w:rsidRPr="00FD236B">
        <w:rPr>
          <w:rFonts w:asciiTheme="majorHAnsi" w:hAnsiTheme="majorHAnsi"/>
          <w:sz w:val="22"/>
          <w:szCs w:val="22"/>
        </w:rPr>
        <w:t>Read your paragraphs out loud. Your writing should n</w:t>
      </w:r>
      <w:r w:rsidR="00FD236B" w:rsidRPr="00FD236B">
        <w:rPr>
          <w:rFonts w:asciiTheme="majorHAnsi" w:hAnsiTheme="majorHAnsi"/>
          <w:sz w:val="22"/>
          <w:szCs w:val="22"/>
        </w:rPr>
        <w:t>ot sound choppy. It should flow.</w:t>
      </w:r>
    </w:p>
    <w:p w:rsidR="00D26BD9" w:rsidRPr="00FD236B" w:rsidRDefault="00D26BD9" w:rsidP="00FD236B">
      <w:pPr>
        <w:pStyle w:val="ListParagraph"/>
        <w:numPr>
          <w:ilvl w:val="0"/>
          <w:numId w:val="1"/>
        </w:numPr>
        <w:rPr>
          <w:rFonts w:asciiTheme="majorHAnsi" w:hAnsiTheme="majorHAnsi"/>
          <w:sz w:val="22"/>
          <w:szCs w:val="22"/>
        </w:rPr>
      </w:pPr>
      <w:r w:rsidRPr="00FD236B">
        <w:rPr>
          <w:rFonts w:asciiTheme="majorHAnsi" w:hAnsiTheme="majorHAnsi"/>
          <w:sz w:val="22"/>
          <w:szCs w:val="22"/>
        </w:rPr>
        <w:t>When you hand in your assignment, please attach the rubric on the back.</w:t>
      </w:r>
    </w:p>
    <w:p w:rsidR="00FD236B" w:rsidRPr="00FD236B" w:rsidRDefault="00FD236B">
      <w:pPr>
        <w:spacing w:after="200" w:line="276" w:lineRule="auto"/>
        <w:rPr>
          <w:rFonts w:asciiTheme="majorHAnsi" w:hAnsiTheme="majorHAnsi"/>
          <w:sz w:val="22"/>
          <w:szCs w:val="22"/>
        </w:rPr>
      </w:pPr>
      <w:r w:rsidRPr="00FD236B">
        <w:rPr>
          <w:rFonts w:asciiTheme="majorHAnsi" w:hAnsiTheme="majorHAnsi"/>
          <w:sz w:val="22"/>
          <w:szCs w:val="22"/>
        </w:rPr>
        <w:br w:type="page"/>
      </w:r>
    </w:p>
    <w:p w:rsidR="00FD236B" w:rsidRDefault="00FD236B" w:rsidP="00FD236B">
      <w:pPr>
        <w:spacing w:line="480" w:lineRule="auto"/>
        <w:jc w:val="right"/>
        <w:rPr>
          <w:sz w:val="22"/>
          <w:szCs w:val="22"/>
        </w:rPr>
      </w:pPr>
      <w:r>
        <w:rPr>
          <w:sz w:val="22"/>
          <w:szCs w:val="22"/>
        </w:rPr>
        <w:lastRenderedPageBreak/>
        <w:t>Smith 1</w:t>
      </w:r>
    </w:p>
    <w:p w:rsidR="00EF66A8" w:rsidRPr="00FD236B" w:rsidRDefault="00EF66A8" w:rsidP="00FD236B">
      <w:pPr>
        <w:spacing w:line="480" w:lineRule="auto"/>
        <w:rPr>
          <w:sz w:val="22"/>
          <w:szCs w:val="22"/>
        </w:rPr>
      </w:pPr>
      <w:r w:rsidRPr="00FD236B">
        <w:rPr>
          <w:sz w:val="22"/>
          <w:szCs w:val="22"/>
        </w:rPr>
        <w:t>Robyn Smith</w:t>
      </w:r>
    </w:p>
    <w:p w:rsidR="00EF66A8" w:rsidRPr="00FD236B" w:rsidRDefault="00EF66A8" w:rsidP="00FD236B">
      <w:pPr>
        <w:spacing w:line="480" w:lineRule="auto"/>
        <w:rPr>
          <w:sz w:val="22"/>
          <w:szCs w:val="22"/>
        </w:rPr>
      </w:pPr>
      <w:r w:rsidRPr="00FD236B">
        <w:rPr>
          <w:sz w:val="22"/>
          <w:szCs w:val="22"/>
        </w:rPr>
        <w:t>ELA 9</w:t>
      </w:r>
    </w:p>
    <w:p w:rsidR="00EF66A8" w:rsidRPr="00FD236B" w:rsidRDefault="00EF66A8" w:rsidP="00FD236B">
      <w:pPr>
        <w:spacing w:line="480" w:lineRule="auto"/>
        <w:rPr>
          <w:sz w:val="22"/>
          <w:szCs w:val="22"/>
        </w:rPr>
      </w:pPr>
      <w:r w:rsidRPr="00FD236B">
        <w:rPr>
          <w:sz w:val="22"/>
          <w:szCs w:val="22"/>
        </w:rPr>
        <w:t>Ms. Proch</w:t>
      </w:r>
    </w:p>
    <w:p w:rsidR="00EF66A8" w:rsidRPr="00FD236B" w:rsidRDefault="00EF66A8" w:rsidP="00FD236B">
      <w:pPr>
        <w:spacing w:line="480" w:lineRule="auto"/>
        <w:rPr>
          <w:sz w:val="22"/>
          <w:szCs w:val="22"/>
        </w:rPr>
      </w:pPr>
      <w:r w:rsidRPr="00FD236B">
        <w:rPr>
          <w:sz w:val="22"/>
          <w:szCs w:val="22"/>
        </w:rPr>
        <w:t>January 4</w:t>
      </w:r>
      <w:r w:rsidRPr="00FD236B">
        <w:rPr>
          <w:sz w:val="22"/>
          <w:szCs w:val="22"/>
          <w:vertAlign w:val="superscript"/>
        </w:rPr>
        <w:t>th</w:t>
      </w:r>
      <w:r w:rsidR="00074EC5" w:rsidRPr="00FD236B">
        <w:rPr>
          <w:sz w:val="22"/>
          <w:szCs w:val="22"/>
        </w:rPr>
        <w:t>, 2013</w:t>
      </w:r>
    </w:p>
    <w:p w:rsidR="0050688B" w:rsidRPr="00FD236B" w:rsidRDefault="00FD236B" w:rsidP="00EF66A8">
      <w:pPr>
        <w:jc w:val="center"/>
        <w:rPr>
          <w:sz w:val="22"/>
          <w:szCs w:val="22"/>
        </w:rPr>
      </w:pPr>
      <w:r>
        <w:rPr>
          <w:sz w:val="22"/>
          <w:szCs w:val="22"/>
        </w:rPr>
        <w:t xml:space="preserve">Example Character Sketch </w:t>
      </w:r>
      <w:r w:rsidR="00063BA6" w:rsidRPr="00FD236B">
        <w:rPr>
          <w:sz w:val="22"/>
          <w:szCs w:val="22"/>
        </w:rPr>
        <w:t xml:space="preserve">from </w:t>
      </w:r>
      <w:r>
        <w:rPr>
          <w:i/>
          <w:sz w:val="22"/>
          <w:szCs w:val="22"/>
        </w:rPr>
        <w:t>Road to Freedom</w:t>
      </w:r>
      <w:r>
        <w:rPr>
          <w:sz w:val="22"/>
          <w:szCs w:val="22"/>
        </w:rPr>
        <w:t xml:space="preserve"> (But Your Title Should Be Catchier)</w:t>
      </w:r>
    </w:p>
    <w:p w:rsidR="00063BA6" w:rsidRPr="00FD236B" w:rsidRDefault="00063BA6" w:rsidP="00271927">
      <w:pPr>
        <w:rPr>
          <w:sz w:val="22"/>
          <w:szCs w:val="22"/>
        </w:rPr>
      </w:pPr>
    </w:p>
    <w:p w:rsidR="00063BA6" w:rsidRPr="00FD236B" w:rsidRDefault="00063BA6" w:rsidP="00EF66A8">
      <w:pPr>
        <w:spacing w:line="480" w:lineRule="auto"/>
        <w:ind w:firstLine="720"/>
        <w:contextualSpacing/>
        <w:rPr>
          <w:sz w:val="22"/>
          <w:szCs w:val="22"/>
        </w:rPr>
      </w:pPr>
      <w:proofErr w:type="spellStart"/>
      <w:r w:rsidRPr="00FD236B">
        <w:rPr>
          <w:sz w:val="22"/>
          <w:szCs w:val="22"/>
        </w:rPr>
        <w:t>Ficus</w:t>
      </w:r>
      <w:proofErr w:type="spellEnd"/>
      <w:r w:rsidRPr="00FD236B">
        <w:rPr>
          <w:sz w:val="22"/>
          <w:szCs w:val="22"/>
        </w:rPr>
        <w:t xml:space="preserve"> Owens, a boy from the series of novels by Jean- Paul Sartre called </w:t>
      </w:r>
      <w:r w:rsidRPr="00FD236B">
        <w:rPr>
          <w:i/>
          <w:sz w:val="22"/>
          <w:szCs w:val="22"/>
        </w:rPr>
        <w:t>Road to Freedom</w:t>
      </w:r>
      <w:r w:rsidRPr="00FD236B">
        <w:rPr>
          <w:sz w:val="22"/>
          <w:szCs w:val="22"/>
        </w:rPr>
        <w:t xml:space="preserve">, is a 17-year field hand living on the Powers Plantation in Bucks County Maryland. </w:t>
      </w:r>
      <w:proofErr w:type="spellStart"/>
      <w:r w:rsidRPr="00FD236B">
        <w:rPr>
          <w:sz w:val="22"/>
          <w:szCs w:val="22"/>
        </w:rPr>
        <w:t>Ficus</w:t>
      </w:r>
      <w:proofErr w:type="spellEnd"/>
      <w:r w:rsidRPr="00FD236B">
        <w:rPr>
          <w:sz w:val="22"/>
          <w:szCs w:val="22"/>
        </w:rPr>
        <w:t xml:space="preserve"> is </w:t>
      </w:r>
      <w:r w:rsidR="00292082" w:rsidRPr="00FD236B">
        <w:rPr>
          <w:sz w:val="22"/>
          <w:szCs w:val="22"/>
        </w:rPr>
        <w:t>“</w:t>
      </w:r>
      <w:r w:rsidRPr="00FD236B">
        <w:rPr>
          <w:sz w:val="22"/>
          <w:szCs w:val="22"/>
        </w:rPr>
        <w:t>six-feet tall and has dark brown skin, made darker by his d</w:t>
      </w:r>
      <w:r w:rsidR="00292082" w:rsidRPr="00FD236B">
        <w:rPr>
          <w:sz w:val="22"/>
          <w:szCs w:val="22"/>
        </w:rPr>
        <w:t>ays in the sun” (34). He has an open smile</w:t>
      </w:r>
      <w:r w:rsidRPr="00FD236B">
        <w:rPr>
          <w:sz w:val="22"/>
          <w:szCs w:val="22"/>
        </w:rPr>
        <w:t xml:space="preserve"> and warm eyes, although his eyes are often marked by warines</w:t>
      </w:r>
      <w:r w:rsidR="00292082" w:rsidRPr="00FD236B">
        <w:rPr>
          <w:sz w:val="22"/>
          <w:szCs w:val="22"/>
        </w:rPr>
        <w:t xml:space="preserve">s when the overseer is around. The author describes </w:t>
      </w:r>
      <w:r w:rsidR="00476CBB" w:rsidRPr="00FD236B">
        <w:rPr>
          <w:sz w:val="22"/>
          <w:szCs w:val="22"/>
        </w:rPr>
        <w:t>Ficus as</w:t>
      </w:r>
      <w:r w:rsidR="00292082" w:rsidRPr="00FD236B">
        <w:rPr>
          <w:sz w:val="22"/>
          <w:szCs w:val="22"/>
        </w:rPr>
        <w:t xml:space="preserve"> having </w:t>
      </w:r>
      <w:r w:rsidRPr="00FD236B">
        <w:rPr>
          <w:sz w:val="22"/>
          <w:szCs w:val="22"/>
        </w:rPr>
        <w:t xml:space="preserve">a </w:t>
      </w:r>
      <w:r w:rsidR="00292082" w:rsidRPr="00FD236B">
        <w:rPr>
          <w:sz w:val="22"/>
          <w:szCs w:val="22"/>
        </w:rPr>
        <w:t>“</w:t>
      </w:r>
      <w:r w:rsidRPr="00FD236B">
        <w:rPr>
          <w:sz w:val="22"/>
          <w:szCs w:val="22"/>
        </w:rPr>
        <w:t>huge scar running the length of his back that he got when</w:t>
      </w:r>
      <w:r w:rsidR="00292082" w:rsidRPr="00FD236B">
        <w:rPr>
          <w:sz w:val="22"/>
          <w:szCs w:val="22"/>
        </w:rPr>
        <w:t xml:space="preserve"> the Master took a cane to him when he was seven-years-old” (56). The master hit him because he was not obeying, and don’t what he was told to do. </w:t>
      </w:r>
      <w:r w:rsidRPr="00FD236B">
        <w:rPr>
          <w:sz w:val="22"/>
          <w:szCs w:val="22"/>
        </w:rPr>
        <w:t xml:space="preserve"> </w:t>
      </w:r>
      <w:proofErr w:type="spellStart"/>
      <w:r w:rsidRPr="00FD236B">
        <w:rPr>
          <w:sz w:val="22"/>
          <w:szCs w:val="22"/>
        </w:rPr>
        <w:t>Ficus</w:t>
      </w:r>
      <w:proofErr w:type="spellEnd"/>
      <w:r w:rsidRPr="00FD236B">
        <w:rPr>
          <w:sz w:val="22"/>
          <w:szCs w:val="22"/>
        </w:rPr>
        <w:t xml:space="preserve"> has three brothers and two sisters</w:t>
      </w:r>
      <w:r w:rsidR="00292082" w:rsidRPr="00FD236B">
        <w:rPr>
          <w:sz w:val="22"/>
          <w:szCs w:val="22"/>
        </w:rPr>
        <w:t xml:space="preserve">. One of his brothers was sold “down south to </w:t>
      </w:r>
      <w:r w:rsidRPr="00FD236B">
        <w:rPr>
          <w:sz w:val="22"/>
          <w:szCs w:val="22"/>
        </w:rPr>
        <w:t>work on a cotton plantation</w:t>
      </w:r>
      <w:r w:rsidR="00476CBB" w:rsidRPr="00FD236B">
        <w:rPr>
          <w:sz w:val="22"/>
          <w:szCs w:val="22"/>
        </w:rPr>
        <w:t>” to</w:t>
      </w:r>
      <w:r w:rsidRPr="00FD236B">
        <w:rPr>
          <w:sz w:val="22"/>
          <w:szCs w:val="22"/>
        </w:rPr>
        <w:t xml:space="preserve"> help pay off de</w:t>
      </w:r>
      <w:r w:rsidR="00476CBB" w:rsidRPr="00FD236B">
        <w:rPr>
          <w:sz w:val="22"/>
          <w:szCs w:val="22"/>
        </w:rPr>
        <w:t>bts when Master Power’s father</w:t>
      </w:r>
      <w:r w:rsidR="00292082" w:rsidRPr="00FD236B">
        <w:rPr>
          <w:sz w:val="22"/>
          <w:szCs w:val="22"/>
        </w:rPr>
        <w:t xml:space="preserve"> died (55). </w:t>
      </w:r>
      <w:r w:rsidRPr="00FD236B">
        <w:rPr>
          <w:sz w:val="22"/>
          <w:szCs w:val="22"/>
        </w:rPr>
        <w:t>Wo</w:t>
      </w:r>
      <w:r w:rsidR="00292082" w:rsidRPr="00FD236B">
        <w:rPr>
          <w:sz w:val="22"/>
          <w:szCs w:val="22"/>
        </w:rPr>
        <w:t xml:space="preserve">rking all day in the fields has </w:t>
      </w:r>
      <w:r w:rsidRPr="00FD236B">
        <w:rPr>
          <w:sz w:val="22"/>
          <w:szCs w:val="22"/>
        </w:rPr>
        <w:t xml:space="preserve">made </w:t>
      </w:r>
      <w:proofErr w:type="spellStart"/>
      <w:r w:rsidRPr="00FD236B">
        <w:rPr>
          <w:sz w:val="22"/>
          <w:szCs w:val="22"/>
        </w:rPr>
        <w:t>Ficus</w:t>
      </w:r>
      <w:proofErr w:type="spellEnd"/>
      <w:r w:rsidRPr="00FD236B">
        <w:rPr>
          <w:sz w:val="22"/>
          <w:szCs w:val="22"/>
        </w:rPr>
        <w:t xml:space="preserve"> strong and </w:t>
      </w:r>
      <w:r w:rsidR="00476CBB" w:rsidRPr="00FD236B">
        <w:rPr>
          <w:sz w:val="22"/>
          <w:szCs w:val="22"/>
        </w:rPr>
        <w:t>others realize that “he</w:t>
      </w:r>
      <w:r w:rsidRPr="00FD236B">
        <w:rPr>
          <w:sz w:val="22"/>
          <w:szCs w:val="22"/>
        </w:rPr>
        <w:t xml:space="preserve"> is abl</w:t>
      </w:r>
      <w:r w:rsidR="00476CBB" w:rsidRPr="00FD236B">
        <w:rPr>
          <w:sz w:val="22"/>
          <w:szCs w:val="22"/>
        </w:rPr>
        <w:t>e to do the work of three men” (74).</w:t>
      </w:r>
      <w:r w:rsidR="00292082" w:rsidRPr="00FD236B">
        <w:rPr>
          <w:sz w:val="22"/>
          <w:szCs w:val="22"/>
        </w:rPr>
        <w:t xml:space="preserve">  </w:t>
      </w:r>
      <w:r w:rsidRPr="00FD236B">
        <w:rPr>
          <w:sz w:val="22"/>
          <w:szCs w:val="22"/>
        </w:rPr>
        <w:t>He knows that he is valu</w:t>
      </w:r>
      <w:r w:rsidR="00292082" w:rsidRPr="00FD236B">
        <w:rPr>
          <w:sz w:val="22"/>
          <w:szCs w:val="22"/>
        </w:rPr>
        <w:t xml:space="preserve">able to the Master, but is also </w:t>
      </w:r>
      <w:r w:rsidRPr="00FD236B">
        <w:rPr>
          <w:sz w:val="22"/>
          <w:szCs w:val="22"/>
        </w:rPr>
        <w:t>afraid that h</w:t>
      </w:r>
      <w:r w:rsidR="00292082" w:rsidRPr="00FD236B">
        <w:rPr>
          <w:sz w:val="22"/>
          <w:szCs w:val="22"/>
        </w:rPr>
        <w:t>e may be sold if things on the plantation</w:t>
      </w:r>
      <w:r w:rsidRPr="00FD236B">
        <w:rPr>
          <w:sz w:val="22"/>
          <w:szCs w:val="22"/>
        </w:rPr>
        <w:t xml:space="preserve"> do not improve. </w:t>
      </w:r>
      <w:proofErr w:type="spellStart"/>
      <w:r w:rsidR="00476CBB" w:rsidRPr="00FD236B">
        <w:rPr>
          <w:sz w:val="22"/>
          <w:szCs w:val="22"/>
        </w:rPr>
        <w:t>Ficus</w:t>
      </w:r>
      <w:proofErr w:type="spellEnd"/>
      <w:r w:rsidR="00476CBB" w:rsidRPr="00FD236B">
        <w:rPr>
          <w:sz w:val="22"/>
          <w:szCs w:val="22"/>
        </w:rPr>
        <w:t xml:space="preserve"> states “I do not want to be around here, but what choice do I have? (123). </w:t>
      </w:r>
    </w:p>
    <w:p w:rsidR="00063BA6" w:rsidRPr="00FD236B" w:rsidRDefault="00EF66A8" w:rsidP="00EF66A8">
      <w:pPr>
        <w:spacing w:line="480" w:lineRule="auto"/>
        <w:contextualSpacing/>
        <w:rPr>
          <w:sz w:val="22"/>
          <w:szCs w:val="22"/>
        </w:rPr>
      </w:pPr>
      <w:r w:rsidRPr="00FD236B">
        <w:rPr>
          <w:sz w:val="22"/>
          <w:szCs w:val="22"/>
        </w:rPr>
        <w:t xml:space="preserve"> </w:t>
      </w:r>
      <w:r w:rsidRPr="00FD236B">
        <w:rPr>
          <w:sz w:val="22"/>
          <w:szCs w:val="22"/>
        </w:rPr>
        <w:tab/>
      </w:r>
      <w:proofErr w:type="spellStart"/>
      <w:r w:rsidR="00063BA6" w:rsidRPr="00FD236B">
        <w:rPr>
          <w:sz w:val="22"/>
          <w:szCs w:val="22"/>
        </w:rPr>
        <w:t>Ficus</w:t>
      </w:r>
      <w:proofErr w:type="spellEnd"/>
      <w:r w:rsidR="00063BA6" w:rsidRPr="00FD236B">
        <w:rPr>
          <w:sz w:val="22"/>
          <w:szCs w:val="22"/>
        </w:rPr>
        <w:t xml:space="preserve"> has no formal education, although he knows how to hunt, fish, and use the stars to travel </w:t>
      </w:r>
      <w:r w:rsidR="00476CBB" w:rsidRPr="00FD236B">
        <w:rPr>
          <w:sz w:val="22"/>
          <w:szCs w:val="22"/>
        </w:rPr>
        <w:t>at night</w:t>
      </w:r>
      <w:r w:rsidR="00063BA6" w:rsidRPr="00FD236B">
        <w:rPr>
          <w:sz w:val="22"/>
          <w:szCs w:val="22"/>
        </w:rPr>
        <w:t xml:space="preserve">. </w:t>
      </w:r>
      <w:r w:rsidR="00476CBB" w:rsidRPr="00FD236B">
        <w:rPr>
          <w:sz w:val="22"/>
          <w:szCs w:val="22"/>
        </w:rPr>
        <w:t xml:space="preserve">When he is talking to his brother, his brother explains that “I survive a lot on what you taught me </w:t>
      </w:r>
      <w:proofErr w:type="spellStart"/>
      <w:r w:rsidR="00476CBB" w:rsidRPr="00FD236B">
        <w:rPr>
          <w:sz w:val="22"/>
          <w:szCs w:val="22"/>
        </w:rPr>
        <w:t>Ficus</w:t>
      </w:r>
      <w:proofErr w:type="spellEnd"/>
      <w:r w:rsidR="00476CBB" w:rsidRPr="00FD236B">
        <w:rPr>
          <w:sz w:val="22"/>
          <w:szCs w:val="22"/>
        </w:rPr>
        <w:t xml:space="preserve">. </w:t>
      </w:r>
      <w:proofErr w:type="gramStart"/>
      <w:r w:rsidR="00476CBB" w:rsidRPr="00FD236B">
        <w:rPr>
          <w:sz w:val="22"/>
          <w:szCs w:val="22"/>
        </w:rPr>
        <w:t>I travel at night by the stars, and I take care of myself” (153).</w:t>
      </w:r>
      <w:proofErr w:type="gramEnd"/>
      <w:r w:rsidR="00476CBB" w:rsidRPr="00FD236B">
        <w:rPr>
          <w:sz w:val="22"/>
          <w:szCs w:val="22"/>
        </w:rPr>
        <w:t xml:space="preserve"> </w:t>
      </w:r>
      <w:r w:rsidR="00063BA6" w:rsidRPr="00FD236B">
        <w:rPr>
          <w:sz w:val="22"/>
          <w:szCs w:val="22"/>
        </w:rPr>
        <w:t>His mother also taught him passages from the Bible, whi</w:t>
      </w:r>
      <w:r w:rsidR="00292082" w:rsidRPr="00FD236B">
        <w:rPr>
          <w:sz w:val="22"/>
          <w:szCs w:val="22"/>
        </w:rPr>
        <w:t>ch he has memorized along with some</w:t>
      </w:r>
      <w:r w:rsidR="00063BA6" w:rsidRPr="00FD236B">
        <w:rPr>
          <w:sz w:val="22"/>
          <w:szCs w:val="22"/>
        </w:rPr>
        <w:t xml:space="preserve"> importa</w:t>
      </w:r>
      <w:r w:rsidR="00292082" w:rsidRPr="00FD236B">
        <w:rPr>
          <w:sz w:val="22"/>
          <w:szCs w:val="22"/>
        </w:rPr>
        <w:t>nt gospel songs.</w:t>
      </w:r>
      <w:r w:rsidR="00476CBB" w:rsidRPr="00FD236B">
        <w:rPr>
          <w:sz w:val="22"/>
          <w:szCs w:val="22"/>
        </w:rPr>
        <w:t xml:space="preserve"> These songs and passages “keep </w:t>
      </w:r>
      <w:proofErr w:type="spellStart"/>
      <w:r w:rsidR="00476CBB" w:rsidRPr="00FD236B">
        <w:rPr>
          <w:sz w:val="22"/>
          <w:szCs w:val="22"/>
        </w:rPr>
        <w:t>Ficus</w:t>
      </w:r>
      <w:proofErr w:type="spellEnd"/>
      <w:r w:rsidR="00476CBB" w:rsidRPr="00FD236B">
        <w:rPr>
          <w:sz w:val="22"/>
          <w:szCs w:val="22"/>
        </w:rPr>
        <w:t xml:space="preserve">’ mind busy as he works” (45). </w:t>
      </w:r>
      <w:r w:rsidR="00292082" w:rsidRPr="00FD236B">
        <w:rPr>
          <w:sz w:val="22"/>
          <w:szCs w:val="22"/>
        </w:rPr>
        <w:t xml:space="preserve"> Unfortunately, </w:t>
      </w:r>
      <w:r w:rsidR="00063BA6" w:rsidRPr="00FD236B">
        <w:rPr>
          <w:sz w:val="22"/>
          <w:szCs w:val="22"/>
        </w:rPr>
        <w:t xml:space="preserve">he is not allowed to </w:t>
      </w:r>
      <w:r w:rsidR="00292082" w:rsidRPr="00FD236B">
        <w:rPr>
          <w:sz w:val="22"/>
          <w:szCs w:val="22"/>
        </w:rPr>
        <w:t>sing anymore because of strict regulations</w:t>
      </w:r>
      <w:r w:rsidR="00476CBB" w:rsidRPr="00FD236B">
        <w:rPr>
          <w:sz w:val="22"/>
          <w:szCs w:val="22"/>
        </w:rPr>
        <w:t xml:space="preserve"> following a slave uprising, but he “sings in his head all day long” (66). </w:t>
      </w:r>
      <w:r w:rsidR="00292082" w:rsidRPr="00FD236B">
        <w:rPr>
          <w:sz w:val="22"/>
          <w:szCs w:val="22"/>
        </w:rPr>
        <w:t xml:space="preserve"> He has one set of clothing and </w:t>
      </w:r>
      <w:r w:rsidR="00063BA6" w:rsidRPr="00FD236B">
        <w:rPr>
          <w:sz w:val="22"/>
          <w:szCs w:val="22"/>
        </w:rPr>
        <w:t xml:space="preserve">a pair of shoes that he </w:t>
      </w:r>
      <w:r w:rsidR="00292082" w:rsidRPr="00FD236B">
        <w:rPr>
          <w:sz w:val="22"/>
          <w:szCs w:val="22"/>
        </w:rPr>
        <w:t>received last</w:t>
      </w:r>
      <w:r w:rsidR="00063BA6" w:rsidRPr="00FD236B">
        <w:rPr>
          <w:sz w:val="22"/>
          <w:szCs w:val="22"/>
        </w:rPr>
        <w:t xml:space="preserve"> Christmas from the Master. </w:t>
      </w:r>
      <w:proofErr w:type="spellStart"/>
      <w:r w:rsidR="00063BA6" w:rsidRPr="00FD236B">
        <w:rPr>
          <w:sz w:val="22"/>
          <w:szCs w:val="22"/>
        </w:rPr>
        <w:t>Ficus</w:t>
      </w:r>
      <w:proofErr w:type="spellEnd"/>
      <w:r w:rsidR="00063BA6" w:rsidRPr="00FD236B">
        <w:rPr>
          <w:sz w:val="22"/>
          <w:szCs w:val="22"/>
        </w:rPr>
        <w:t xml:space="preserve"> is not very supersti</w:t>
      </w:r>
      <w:r w:rsidR="00292082" w:rsidRPr="00FD236B">
        <w:rPr>
          <w:sz w:val="22"/>
          <w:szCs w:val="22"/>
        </w:rPr>
        <w:t xml:space="preserve">tious, but he does believe that </w:t>
      </w:r>
      <w:r w:rsidR="00063BA6" w:rsidRPr="00FD236B">
        <w:rPr>
          <w:sz w:val="22"/>
          <w:szCs w:val="22"/>
        </w:rPr>
        <w:t xml:space="preserve">spirits </w:t>
      </w:r>
      <w:r w:rsidR="00292082" w:rsidRPr="00FD236B">
        <w:rPr>
          <w:sz w:val="22"/>
          <w:szCs w:val="22"/>
        </w:rPr>
        <w:t>or “</w:t>
      </w:r>
      <w:r w:rsidR="00063BA6" w:rsidRPr="00FD236B">
        <w:rPr>
          <w:sz w:val="22"/>
          <w:szCs w:val="22"/>
        </w:rPr>
        <w:t xml:space="preserve">haunts” live in the woods. </w:t>
      </w:r>
      <w:proofErr w:type="spellStart"/>
      <w:r w:rsidR="00063BA6" w:rsidRPr="00FD236B">
        <w:rPr>
          <w:sz w:val="22"/>
          <w:szCs w:val="22"/>
        </w:rPr>
        <w:t>Ficus</w:t>
      </w:r>
      <w:proofErr w:type="spellEnd"/>
      <w:r w:rsidR="00063BA6" w:rsidRPr="00FD236B">
        <w:rPr>
          <w:sz w:val="22"/>
          <w:szCs w:val="22"/>
        </w:rPr>
        <w:t xml:space="preserve"> is not married. He would like to marry Letitia Smith, another </w:t>
      </w:r>
      <w:r w:rsidR="00292082" w:rsidRPr="00FD236B">
        <w:rPr>
          <w:sz w:val="22"/>
          <w:szCs w:val="22"/>
        </w:rPr>
        <w:t xml:space="preserve">slave who works </w:t>
      </w:r>
      <w:r w:rsidR="00476CBB" w:rsidRPr="00FD236B">
        <w:rPr>
          <w:sz w:val="22"/>
          <w:szCs w:val="22"/>
        </w:rPr>
        <w:t>in the Master's house</w:t>
      </w:r>
      <w:r w:rsidR="00063BA6" w:rsidRPr="00FD236B">
        <w:rPr>
          <w:sz w:val="22"/>
          <w:szCs w:val="22"/>
        </w:rPr>
        <w:t xml:space="preserve"> but </w:t>
      </w:r>
      <w:r w:rsidR="00476CBB" w:rsidRPr="00FD236B">
        <w:rPr>
          <w:sz w:val="22"/>
          <w:szCs w:val="22"/>
        </w:rPr>
        <w:t>“</w:t>
      </w:r>
      <w:r w:rsidR="00063BA6" w:rsidRPr="00FD236B">
        <w:rPr>
          <w:sz w:val="22"/>
          <w:szCs w:val="22"/>
        </w:rPr>
        <w:t xml:space="preserve">he is afraid that if they were </w:t>
      </w:r>
      <w:r w:rsidR="00292082" w:rsidRPr="00FD236B">
        <w:rPr>
          <w:sz w:val="22"/>
          <w:szCs w:val="22"/>
        </w:rPr>
        <w:t>to have children, his children would</w:t>
      </w:r>
      <w:r w:rsidR="00476CBB" w:rsidRPr="00FD236B">
        <w:rPr>
          <w:sz w:val="22"/>
          <w:szCs w:val="22"/>
        </w:rPr>
        <w:t xml:space="preserve"> also be slaves” (135). </w:t>
      </w:r>
      <w:r w:rsidR="00063BA6" w:rsidRPr="00FD236B">
        <w:rPr>
          <w:sz w:val="22"/>
          <w:szCs w:val="22"/>
        </w:rPr>
        <w:t xml:space="preserve">  </w:t>
      </w:r>
      <w:r w:rsidR="00292082" w:rsidRPr="00FD236B">
        <w:rPr>
          <w:sz w:val="22"/>
          <w:szCs w:val="22"/>
        </w:rPr>
        <w:t xml:space="preserve"> </w:t>
      </w:r>
      <w:proofErr w:type="spellStart"/>
      <w:r w:rsidR="00292082" w:rsidRPr="00FD236B">
        <w:rPr>
          <w:sz w:val="22"/>
          <w:szCs w:val="22"/>
        </w:rPr>
        <w:t>Ficus</w:t>
      </w:r>
      <w:proofErr w:type="spellEnd"/>
      <w:r w:rsidR="00292082" w:rsidRPr="00FD236B">
        <w:rPr>
          <w:sz w:val="22"/>
          <w:szCs w:val="22"/>
        </w:rPr>
        <w:t xml:space="preserve"> </w:t>
      </w:r>
      <w:r w:rsidR="00063BA6" w:rsidRPr="00FD236B">
        <w:rPr>
          <w:sz w:val="22"/>
          <w:szCs w:val="22"/>
        </w:rPr>
        <w:t xml:space="preserve">believes that </w:t>
      </w:r>
      <w:r w:rsidRPr="00FD236B">
        <w:rPr>
          <w:sz w:val="22"/>
          <w:szCs w:val="22"/>
        </w:rPr>
        <w:t>“</w:t>
      </w:r>
      <w:r w:rsidR="00063BA6" w:rsidRPr="00FD236B">
        <w:rPr>
          <w:sz w:val="22"/>
          <w:szCs w:val="22"/>
        </w:rPr>
        <w:t xml:space="preserve">any form of slavery is wrong and </w:t>
      </w:r>
      <w:r w:rsidRPr="00FD236B">
        <w:rPr>
          <w:sz w:val="22"/>
          <w:szCs w:val="22"/>
        </w:rPr>
        <w:t>he desperately wants to be free” (183).</w:t>
      </w:r>
      <w:r w:rsidR="00063BA6" w:rsidRPr="00FD236B">
        <w:rPr>
          <w:sz w:val="22"/>
          <w:szCs w:val="22"/>
        </w:rPr>
        <w:t xml:space="preserve"> He is willing </w:t>
      </w:r>
      <w:r w:rsidR="00292082" w:rsidRPr="00FD236B">
        <w:rPr>
          <w:sz w:val="22"/>
          <w:szCs w:val="22"/>
        </w:rPr>
        <w:t>to do</w:t>
      </w:r>
      <w:r w:rsidR="00063BA6" w:rsidRPr="00FD236B">
        <w:rPr>
          <w:sz w:val="22"/>
          <w:szCs w:val="22"/>
        </w:rPr>
        <w:t xml:space="preserve"> anything to gain his freedom, but he will not leave the plantation without Letitia</w:t>
      </w:r>
      <w:r w:rsidRPr="00FD236B">
        <w:rPr>
          <w:sz w:val="22"/>
          <w:szCs w:val="22"/>
        </w:rPr>
        <w:t xml:space="preserve">. </w:t>
      </w:r>
    </w:p>
    <w:p w:rsidR="00EF66A8" w:rsidRDefault="00EF66A8">
      <w:pPr>
        <w:rPr>
          <w:rFonts w:asciiTheme="minorHAnsi" w:hAnsiTheme="minorHAnsi"/>
          <w:sz w:val="22"/>
          <w:szCs w:val="22"/>
        </w:rPr>
        <w:sectPr w:rsidR="00EF66A8" w:rsidSect="00271927">
          <w:pgSz w:w="12240" w:h="15840"/>
          <w:pgMar w:top="720" w:right="720" w:bottom="720" w:left="720" w:header="720" w:footer="720" w:gutter="0"/>
          <w:cols w:space="720"/>
          <w:docGrid w:linePitch="360"/>
        </w:sectPr>
      </w:pPr>
    </w:p>
    <w:p w:rsidR="00EF66A8" w:rsidRPr="00D26BD9" w:rsidRDefault="00EF66A8" w:rsidP="00EF66A8">
      <w:pPr>
        <w:pStyle w:val="Title"/>
        <w:ind w:left="4320" w:firstLine="720"/>
        <w:jc w:val="left"/>
        <w:rPr>
          <w:rFonts w:asciiTheme="minorHAnsi" w:hAnsiTheme="minorHAnsi"/>
          <w:sz w:val="18"/>
          <w:szCs w:val="18"/>
        </w:rPr>
      </w:pPr>
      <w:r w:rsidRPr="00D26BD9">
        <w:rPr>
          <w:rFonts w:asciiTheme="minorHAnsi" w:hAnsiTheme="minorHAnsi"/>
          <w:sz w:val="18"/>
          <w:szCs w:val="18"/>
        </w:rPr>
        <w:lastRenderedPageBreak/>
        <w:t xml:space="preserve">Character Sketch Rubric      </w:t>
      </w:r>
      <w:r w:rsidRPr="00D26BD9">
        <w:rPr>
          <w:rFonts w:asciiTheme="minorHAnsi" w:hAnsiTheme="minorHAnsi"/>
          <w:sz w:val="18"/>
          <w:szCs w:val="18"/>
        </w:rPr>
        <w:tab/>
      </w:r>
      <w:r w:rsidRPr="00D26BD9">
        <w:rPr>
          <w:rFonts w:asciiTheme="minorHAnsi" w:hAnsiTheme="minorHAnsi"/>
          <w:sz w:val="18"/>
          <w:szCs w:val="18"/>
        </w:rPr>
        <w:tab/>
      </w:r>
      <w:r w:rsidRPr="00D26BD9">
        <w:rPr>
          <w:rFonts w:asciiTheme="minorHAnsi" w:hAnsiTheme="minorHAnsi"/>
          <w:sz w:val="18"/>
          <w:szCs w:val="18"/>
        </w:rPr>
        <w:tab/>
        <w:t>Name: _________________________</w:t>
      </w:r>
    </w:p>
    <w:p w:rsidR="00EF66A8" w:rsidRPr="00D26BD9" w:rsidRDefault="00EF66A8" w:rsidP="00EF66A8">
      <w:pPr>
        <w:pStyle w:val="Title"/>
        <w:jc w:val="left"/>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60"/>
        <w:gridCol w:w="2693"/>
        <w:gridCol w:w="2693"/>
        <w:gridCol w:w="3119"/>
        <w:gridCol w:w="992"/>
      </w:tblGrid>
      <w:tr w:rsidR="00EF66A8" w:rsidRPr="00D26BD9" w:rsidTr="00D26BD9">
        <w:tc>
          <w:tcPr>
            <w:tcW w:w="2268" w:type="dxa"/>
          </w:tcPr>
          <w:p w:rsidR="00EF66A8" w:rsidRPr="00D26BD9" w:rsidRDefault="00EF66A8" w:rsidP="00B363A2">
            <w:pPr>
              <w:jc w:val="center"/>
              <w:rPr>
                <w:rFonts w:asciiTheme="minorHAnsi" w:hAnsiTheme="minorHAnsi"/>
                <w:b/>
                <w:bCs/>
                <w:sz w:val="18"/>
                <w:szCs w:val="18"/>
              </w:rPr>
            </w:pPr>
            <w:r w:rsidRPr="00D26BD9">
              <w:rPr>
                <w:rFonts w:asciiTheme="minorHAnsi" w:hAnsiTheme="minorHAnsi"/>
                <w:b/>
                <w:bCs/>
                <w:sz w:val="18"/>
                <w:szCs w:val="18"/>
              </w:rPr>
              <w:t>Achievement Criteria</w:t>
            </w:r>
          </w:p>
        </w:tc>
        <w:tc>
          <w:tcPr>
            <w:tcW w:w="2660" w:type="dxa"/>
          </w:tcPr>
          <w:p w:rsidR="00EF66A8" w:rsidRPr="00D26BD9" w:rsidRDefault="00EF66A8" w:rsidP="00B363A2">
            <w:pPr>
              <w:jc w:val="center"/>
              <w:rPr>
                <w:rFonts w:asciiTheme="minorHAnsi" w:hAnsiTheme="minorHAnsi"/>
                <w:b/>
                <w:bCs/>
                <w:sz w:val="18"/>
                <w:szCs w:val="18"/>
              </w:rPr>
            </w:pPr>
            <w:r w:rsidRPr="00D26BD9">
              <w:rPr>
                <w:rFonts w:asciiTheme="minorHAnsi" w:hAnsiTheme="minorHAnsi"/>
                <w:b/>
                <w:bCs/>
                <w:sz w:val="18"/>
                <w:szCs w:val="18"/>
              </w:rPr>
              <w:t xml:space="preserve">Level 1 </w:t>
            </w:r>
          </w:p>
        </w:tc>
        <w:tc>
          <w:tcPr>
            <w:tcW w:w="2693" w:type="dxa"/>
          </w:tcPr>
          <w:p w:rsidR="00EF66A8" w:rsidRPr="00D26BD9" w:rsidRDefault="00EF66A8" w:rsidP="00B363A2">
            <w:pPr>
              <w:jc w:val="center"/>
              <w:rPr>
                <w:rFonts w:asciiTheme="minorHAnsi" w:hAnsiTheme="minorHAnsi"/>
                <w:b/>
                <w:bCs/>
                <w:sz w:val="18"/>
                <w:szCs w:val="18"/>
              </w:rPr>
            </w:pPr>
            <w:r w:rsidRPr="00D26BD9">
              <w:rPr>
                <w:rFonts w:asciiTheme="minorHAnsi" w:hAnsiTheme="minorHAnsi"/>
                <w:b/>
                <w:bCs/>
                <w:sz w:val="18"/>
                <w:szCs w:val="18"/>
              </w:rPr>
              <w:t xml:space="preserve">Level 2 </w:t>
            </w:r>
          </w:p>
        </w:tc>
        <w:tc>
          <w:tcPr>
            <w:tcW w:w="2693" w:type="dxa"/>
            <w:shd w:val="clear" w:color="auto" w:fill="FFFFFF" w:themeFill="background1"/>
          </w:tcPr>
          <w:p w:rsidR="00EF66A8" w:rsidRPr="00D26BD9" w:rsidRDefault="00EF66A8" w:rsidP="00B363A2">
            <w:pPr>
              <w:jc w:val="center"/>
              <w:rPr>
                <w:rFonts w:asciiTheme="minorHAnsi" w:hAnsiTheme="minorHAnsi"/>
                <w:b/>
                <w:bCs/>
                <w:sz w:val="18"/>
                <w:szCs w:val="18"/>
              </w:rPr>
            </w:pPr>
            <w:r w:rsidRPr="00D26BD9">
              <w:rPr>
                <w:rFonts w:asciiTheme="minorHAnsi" w:hAnsiTheme="minorHAnsi"/>
                <w:b/>
                <w:bCs/>
                <w:sz w:val="18"/>
                <w:szCs w:val="18"/>
              </w:rPr>
              <w:t xml:space="preserve">Level 3 </w:t>
            </w:r>
          </w:p>
        </w:tc>
        <w:tc>
          <w:tcPr>
            <w:tcW w:w="3119" w:type="dxa"/>
            <w:shd w:val="clear" w:color="auto" w:fill="FFFFFF" w:themeFill="background1"/>
          </w:tcPr>
          <w:p w:rsidR="00EF66A8" w:rsidRPr="00D26BD9" w:rsidRDefault="00EF66A8" w:rsidP="00EF66A8">
            <w:pPr>
              <w:jc w:val="center"/>
              <w:rPr>
                <w:rFonts w:asciiTheme="minorHAnsi" w:hAnsiTheme="minorHAnsi"/>
                <w:b/>
                <w:bCs/>
                <w:sz w:val="18"/>
                <w:szCs w:val="18"/>
              </w:rPr>
            </w:pPr>
            <w:r w:rsidRPr="00D26BD9">
              <w:rPr>
                <w:rFonts w:asciiTheme="minorHAnsi" w:hAnsiTheme="minorHAnsi"/>
                <w:b/>
                <w:bCs/>
                <w:sz w:val="18"/>
                <w:szCs w:val="18"/>
              </w:rPr>
              <w:t xml:space="preserve">Level 4 </w:t>
            </w:r>
          </w:p>
        </w:tc>
        <w:tc>
          <w:tcPr>
            <w:tcW w:w="992" w:type="dxa"/>
            <w:shd w:val="clear" w:color="auto" w:fill="FFFFFF" w:themeFill="background1"/>
          </w:tcPr>
          <w:p w:rsidR="00EF66A8" w:rsidRPr="00D26BD9" w:rsidRDefault="00EF66A8" w:rsidP="00B363A2">
            <w:pPr>
              <w:pStyle w:val="Heading2"/>
              <w:rPr>
                <w:rFonts w:asciiTheme="minorHAnsi" w:hAnsiTheme="minorHAnsi"/>
                <w:sz w:val="18"/>
                <w:szCs w:val="18"/>
              </w:rPr>
            </w:pPr>
            <w:r w:rsidRPr="00D26BD9">
              <w:rPr>
                <w:rFonts w:asciiTheme="minorHAnsi" w:hAnsiTheme="minorHAnsi"/>
                <w:sz w:val="18"/>
                <w:szCs w:val="18"/>
              </w:rPr>
              <w:t>Marks</w:t>
            </w:r>
          </w:p>
        </w:tc>
      </w:tr>
      <w:tr w:rsidR="00EF66A8" w:rsidRPr="00D26BD9" w:rsidTr="00D26BD9">
        <w:tc>
          <w:tcPr>
            <w:tcW w:w="2268" w:type="dxa"/>
          </w:tcPr>
          <w:p w:rsidR="00EF66A8" w:rsidRPr="00D26BD9" w:rsidRDefault="00EF66A8" w:rsidP="00B363A2">
            <w:pPr>
              <w:pStyle w:val="BodyText"/>
              <w:rPr>
                <w:rFonts w:asciiTheme="minorHAnsi" w:hAnsiTheme="minorHAnsi"/>
                <w:sz w:val="18"/>
                <w:szCs w:val="18"/>
              </w:rPr>
            </w:pPr>
            <w:r w:rsidRPr="00D26BD9">
              <w:rPr>
                <w:rFonts w:asciiTheme="minorHAnsi" w:hAnsiTheme="minorHAnsi"/>
                <w:sz w:val="18"/>
                <w:szCs w:val="18"/>
              </w:rPr>
              <w:t>Knowledge &amp; Understanding</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understands and expresses character sketch’s purpose</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understands character by choosing accurate / appropriate characteristics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knowledge of character sketch format</w:t>
            </w:r>
          </w:p>
          <w:p w:rsidR="00EF66A8" w:rsidRPr="00D26BD9" w:rsidRDefault="00EF66A8" w:rsidP="00B363A2">
            <w:pPr>
              <w:rPr>
                <w:rFonts w:asciiTheme="minorHAnsi" w:hAnsiTheme="minorHAnsi"/>
                <w:sz w:val="18"/>
                <w:szCs w:val="18"/>
              </w:rPr>
            </w:pPr>
          </w:p>
        </w:tc>
        <w:tc>
          <w:tcPr>
            <w:tcW w:w="2660" w:type="dxa"/>
          </w:tcPr>
          <w:p w:rsidR="00EF66A8" w:rsidRPr="00D26BD9" w:rsidRDefault="00EF66A8" w:rsidP="00B363A2">
            <w:pPr>
              <w:rPr>
                <w:rFonts w:asciiTheme="minorHAnsi" w:hAnsiTheme="minorHAnsi"/>
                <w:i/>
                <w:iCs/>
                <w:sz w:val="18"/>
                <w:szCs w:val="18"/>
              </w:rPr>
            </w:pPr>
            <w:r w:rsidRPr="00D26BD9">
              <w:rPr>
                <w:rFonts w:asciiTheme="minorHAnsi" w:hAnsiTheme="minorHAnsi"/>
                <w:i/>
                <w:iCs/>
                <w:sz w:val="18"/>
                <w:szCs w:val="18"/>
              </w:rPr>
              <w:t>Demonstrates limited:</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understanding of purpose (does not provide evidence of thorough character analysis)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understanding of character by choosing inaccurate characteristics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knowledge of format (does not follow format correctly)</w:t>
            </w:r>
          </w:p>
        </w:tc>
        <w:tc>
          <w:tcPr>
            <w:tcW w:w="2693" w:type="dxa"/>
          </w:tcPr>
          <w:p w:rsidR="00EF66A8" w:rsidRPr="00D26BD9" w:rsidRDefault="00EF66A8" w:rsidP="00B363A2">
            <w:pPr>
              <w:rPr>
                <w:rFonts w:asciiTheme="minorHAnsi" w:hAnsiTheme="minorHAnsi"/>
                <w:i/>
                <w:iCs/>
                <w:sz w:val="18"/>
                <w:szCs w:val="18"/>
              </w:rPr>
            </w:pPr>
            <w:r w:rsidRPr="00D26BD9">
              <w:rPr>
                <w:rFonts w:asciiTheme="minorHAnsi" w:hAnsiTheme="minorHAnsi"/>
                <w:i/>
                <w:iCs/>
                <w:sz w:val="18"/>
                <w:szCs w:val="18"/>
              </w:rPr>
              <w:t>Demonstrates some:</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understanding of purpose (provides some evidence of thorough character analysis)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understanding of character by choosing somewhat accurate characteristics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knowledge of format (sometimes follows format correctly)</w:t>
            </w:r>
          </w:p>
        </w:tc>
        <w:tc>
          <w:tcPr>
            <w:tcW w:w="2693" w:type="dxa"/>
            <w:shd w:val="clear" w:color="auto" w:fill="FFFFFF" w:themeFill="background1"/>
          </w:tcPr>
          <w:p w:rsidR="00EF66A8" w:rsidRPr="00D26BD9" w:rsidRDefault="00EF66A8" w:rsidP="00B363A2">
            <w:pPr>
              <w:rPr>
                <w:rFonts w:asciiTheme="minorHAnsi" w:hAnsiTheme="minorHAnsi"/>
                <w:i/>
                <w:iCs/>
                <w:sz w:val="18"/>
                <w:szCs w:val="18"/>
              </w:rPr>
            </w:pPr>
            <w:r w:rsidRPr="00D26BD9">
              <w:rPr>
                <w:rFonts w:asciiTheme="minorHAnsi" w:hAnsiTheme="minorHAnsi"/>
                <w:i/>
                <w:iCs/>
                <w:sz w:val="18"/>
                <w:szCs w:val="18"/>
              </w:rPr>
              <w:t>Demonstrates considerable:</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understanding of purpose (provides considerable evidence of thorough / accurate character analysis)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understanding of character by choosing accurate / appropriate characteristics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knowledge of format (consistently follows format correctly)</w:t>
            </w:r>
          </w:p>
        </w:tc>
        <w:tc>
          <w:tcPr>
            <w:tcW w:w="3119" w:type="dxa"/>
            <w:shd w:val="clear" w:color="auto" w:fill="FFFFFF" w:themeFill="background1"/>
          </w:tcPr>
          <w:p w:rsidR="00EF66A8" w:rsidRPr="00D26BD9" w:rsidRDefault="00EF66A8" w:rsidP="00B363A2">
            <w:pPr>
              <w:rPr>
                <w:rFonts w:asciiTheme="minorHAnsi" w:hAnsiTheme="minorHAnsi"/>
                <w:i/>
                <w:iCs/>
                <w:sz w:val="18"/>
                <w:szCs w:val="18"/>
              </w:rPr>
            </w:pPr>
            <w:r w:rsidRPr="00D26BD9">
              <w:rPr>
                <w:rFonts w:asciiTheme="minorHAnsi" w:hAnsiTheme="minorHAnsi"/>
                <w:i/>
                <w:iCs/>
                <w:sz w:val="18"/>
                <w:szCs w:val="18"/>
              </w:rPr>
              <w:t>Demonstrates a high degree of:</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understanding of purpose (provides insightful evidence of thorough character analysis)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understanding of character by choosing accurate / appropriate / insightful characteristics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knowledge of format (always follows format correctly)</w:t>
            </w:r>
          </w:p>
        </w:tc>
        <w:tc>
          <w:tcPr>
            <w:tcW w:w="992" w:type="dxa"/>
            <w:shd w:val="clear" w:color="auto" w:fill="FFFFFF" w:themeFill="background1"/>
          </w:tcPr>
          <w:p w:rsidR="00EF66A8" w:rsidRPr="00D26BD9" w:rsidRDefault="00EF66A8" w:rsidP="00B363A2">
            <w:pPr>
              <w:rPr>
                <w:rFonts w:asciiTheme="minorHAnsi" w:hAnsiTheme="minorHAnsi"/>
                <w:sz w:val="18"/>
                <w:szCs w:val="18"/>
              </w:rPr>
            </w:pP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xml:space="preserve">          </w:t>
            </w:r>
          </w:p>
          <w:p w:rsidR="00EF66A8" w:rsidRPr="00D26BD9" w:rsidRDefault="00EF66A8" w:rsidP="00B363A2">
            <w:pPr>
              <w:rPr>
                <w:rFonts w:asciiTheme="minorHAnsi" w:hAnsiTheme="minorHAnsi"/>
                <w:sz w:val="18"/>
                <w:szCs w:val="18"/>
              </w:rPr>
            </w:pP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xml:space="preserve">        </w:t>
            </w:r>
          </w:p>
          <w:p w:rsidR="00EF66A8" w:rsidRPr="00D26BD9" w:rsidRDefault="00EF66A8" w:rsidP="00B363A2">
            <w:pPr>
              <w:rPr>
                <w:rFonts w:asciiTheme="minorHAnsi" w:hAnsiTheme="minorHAnsi"/>
                <w:b/>
                <w:bCs/>
                <w:sz w:val="18"/>
                <w:szCs w:val="18"/>
              </w:rPr>
            </w:pPr>
            <w:r w:rsidRPr="00D26BD9">
              <w:rPr>
                <w:rFonts w:asciiTheme="minorHAnsi" w:hAnsiTheme="minorHAnsi"/>
                <w:sz w:val="18"/>
                <w:szCs w:val="18"/>
              </w:rPr>
              <w:t xml:space="preserve">        </w:t>
            </w:r>
            <w:r w:rsidRPr="00D26BD9">
              <w:rPr>
                <w:rFonts w:asciiTheme="minorHAnsi" w:hAnsiTheme="minorHAnsi"/>
                <w:b/>
                <w:bCs/>
                <w:sz w:val="18"/>
                <w:szCs w:val="18"/>
              </w:rPr>
              <w:t>/</w:t>
            </w:r>
            <w:r w:rsidR="00D26BD9" w:rsidRPr="00D26BD9">
              <w:rPr>
                <w:rFonts w:asciiTheme="minorHAnsi" w:hAnsiTheme="minorHAnsi"/>
                <w:b/>
                <w:bCs/>
                <w:sz w:val="18"/>
                <w:szCs w:val="18"/>
              </w:rPr>
              <w:t>16</w:t>
            </w:r>
          </w:p>
        </w:tc>
      </w:tr>
      <w:tr w:rsidR="00EF66A8" w:rsidRPr="00D26BD9" w:rsidTr="00D26BD9">
        <w:tc>
          <w:tcPr>
            <w:tcW w:w="2268" w:type="dxa"/>
          </w:tcPr>
          <w:p w:rsidR="00EF66A8" w:rsidRPr="00D26BD9" w:rsidRDefault="00EF66A8" w:rsidP="00B363A2">
            <w:pPr>
              <w:pStyle w:val="Heading1"/>
              <w:rPr>
                <w:rFonts w:asciiTheme="minorHAnsi" w:hAnsiTheme="minorHAnsi"/>
                <w:sz w:val="18"/>
                <w:szCs w:val="18"/>
              </w:rPr>
            </w:pPr>
            <w:r w:rsidRPr="00D26BD9">
              <w:rPr>
                <w:rFonts w:asciiTheme="minorHAnsi" w:hAnsiTheme="minorHAnsi"/>
                <w:sz w:val="18"/>
                <w:szCs w:val="18"/>
              </w:rPr>
              <w:t>Thinking</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use of inquiry skills (choice of quotation to support character sketch analysis)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explanation of quotations &amp; trait with its relevance to characteristics</w:t>
            </w:r>
          </w:p>
        </w:tc>
        <w:tc>
          <w:tcPr>
            <w:tcW w:w="2660" w:type="dxa"/>
          </w:tcPr>
          <w:p w:rsidR="00EF66A8" w:rsidRPr="00D26BD9" w:rsidRDefault="00EF66A8" w:rsidP="00B363A2">
            <w:pPr>
              <w:pStyle w:val="BodyText2"/>
              <w:rPr>
                <w:rFonts w:asciiTheme="minorHAnsi" w:hAnsiTheme="minorHAnsi"/>
                <w:sz w:val="18"/>
                <w:szCs w:val="18"/>
              </w:rPr>
            </w:pPr>
            <w:r w:rsidRPr="00D26BD9">
              <w:rPr>
                <w:rFonts w:asciiTheme="minorHAnsi" w:hAnsiTheme="minorHAnsi"/>
                <w:sz w:val="18"/>
                <w:szCs w:val="18"/>
              </w:rPr>
              <w:t>- uses inquiry skills with limited effectiveness by choosing quotations that do not support analysis of characteristic</w:t>
            </w:r>
          </w:p>
          <w:p w:rsidR="00EF66A8" w:rsidRPr="00D26BD9" w:rsidRDefault="00EF66A8" w:rsidP="00B363A2">
            <w:pPr>
              <w:pStyle w:val="BodyText2"/>
              <w:rPr>
                <w:rFonts w:asciiTheme="minorHAnsi" w:hAnsiTheme="minorHAnsi"/>
                <w:sz w:val="18"/>
                <w:szCs w:val="18"/>
              </w:rPr>
            </w:pPr>
            <w:r w:rsidRPr="00D26BD9">
              <w:rPr>
                <w:rFonts w:asciiTheme="minorHAnsi" w:hAnsiTheme="minorHAnsi"/>
                <w:sz w:val="18"/>
                <w:szCs w:val="18"/>
              </w:rPr>
              <w:t>- explanation of quotations &amp; trait demonstrate limited accuracy, insight, relevance</w:t>
            </w:r>
          </w:p>
        </w:tc>
        <w:tc>
          <w:tcPr>
            <w:tcW w:w="2693" w:type="dxa"/>
          </w:tcPr>
          <w:p w:rsidR="00EF66A8" w:rsidRPr="00D26BD9" w:rsidRDefault="00EF66A8" w:rsidP="00B363A2">
            <w:pPr>
              <w:pStyle w:val="BodyText2"/>
              <w:rPr>
                <w:rFonts w:asciiTheme="minorHAnsi" w:hAnsiTheme="minorHAnsi"/>
                <w:sz w:val="18"/>
                <w:szCs w:val="18"/>
              </w:rPr>
            </w:pPr>
            <w:r w:rsidRPr="00D26BD9">
              <w:rPr>
                <w:rFonts w:asciiTheme="minorHAnsi" w:hAnsiTheme="minorHAnsi"/>
                <w:sz w:val="18"/>
                <w:szCs w:val="18"/>
              </w:rPr>
              <w:t>- uses inquiry skills with some effectiveness by choosing quotations that somewhat support analysis of characteristic</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explanation of quotations &amp; trait demonstrate some accuracy, insight, relevance</w:t>
            </w:r>
          </w:p>
        </w:tc>
        <w:tc>
          <w:tcPr>
            <w:tcW w:w="2693" w:type="dxa"/>
            <w:shd w:val="clear" w:color="auto" w:fill="FFFFFF" w:themeFill="background1"/>
          </w:tcPr>
          <w:p w:rsidR="00EF66A8" w:rsidRPr="00D26BD9" w:rsidRDefault="00EF66A8" w:rsidP="00B363A2">
            <w:pPr>
              <w:pStyle w:val="BodyText2"/>
              <w:rPr>
                <w:rFonts w:asciiTheme="minorHAnsi" w:hAnsiTheme="minorHAnsi"/>
                <w:sz w:val="18"/>
                <w:szCs w:val="18"/>
              </w:rPr>
            </w:pPr>
            <w:r w:rsidRPr="00D26BD9">
              <w:rPr>
                <w:rFonts w:asciiTheme="minorHAnsi" w:hAnsiTheme="minorHAnsi"/>
                <w:sz w:val="18"/>
                <w:szCs w:val="18"/>
              </w:rPr>
              <w:t>- uses inquiry skills with considerable effectiveness by choosing quotations that support analysis of characteristic</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explanation of quotations &amp; trait demonstrate considerable accuracy, insight, relevance</w:t>
            </w:r>
          </w:p>
        </w:tc>
        <w:tc>
          <w:tcPr>
            <w:tcW w:w="3119" w:type="dxa"/>
            <w:shd w:val="clear" w:color="auto" w:fill="FFFFFF" w:themeFill="background1"/>
          </w:tcPr>
          <w:p w:rsidR="00EF66A8" w:rsidRPr="00D26BD9" w:rsidRDefault="00EF66A8" w:rsidP="00B363A2">
            <w:pPr>
              <w:pStyle w:val="BodyText2"/>
              <w:rPr>
                <w:rFonts w:asciiTheme="minorHAnsi" w:hAnsiTheme="minorHAnsi"/>
                <w:sz w:val="18"/>
                <w:szCs w:val="18"/>
              </w:rPr>
            </w:pPr>
            <w:r w:rsidRPr="00D26BD9">
              <w:rPr>
                <w:rFonts w:asciiTheme="minorHAnsi" w:hAnsiTheme="minorHAnsi"/>
                <w:sz w:val="18"/>
                <w:szCs w:val="18"/>
              </w:rPr>
              <w:t>- uses inquiry skills with a high degree of effectiveness by choosing quotations that successfully support analysis of characteristic</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explanation of quotations &amp; trait demonstrate a high degree of accuracy, insight, relevance, analysis</w:t>
            </w:r>
          </w:p>
        </w:tc>
        <w:tc>
          <w:tcPr>
            <w:tcW w:w="992" w:type="dxa"/>
            <w:shd w:val="clear" w:color="auto" w:fill="FFFFFF" w:themeFill="background1"/>
          </w:tcPr>
          <w:p w:rsidR="00EF66A8" w:rsidRPr="00D26BD9" w:rsidRDefault="00EF66A8" w:rsidP="00B363A2">
            <w:pPr>
              <w:rPr>
                <w:rFonts w:asciiTheme="minorHAnsi" w:hAnsiTheme="minorHAnsi"/>
                <w:sz w:val="18"/>
                <w:szCs w:val="18"/>
              </w:rPr>
            </w:pP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xml:space="preserve">        </w:t>
            </w:r>
          </w:p>
          <w:p w:rsidR="00EF66A8" w:rsidRPr="00D26BD9" w:rsidRDefault="00EF66A8" w:rsidP="00B363A2">
            <w:pPr>
              <w:rPr>
                <w:rFonts w:asciiTheme="minorHAnsi" w:hAnsiTheme="minorHAnsi"/>
                <w:sz w:val="18"/>
                <w:szCs w:val="18"/>
              </w:rPr>
            </w:pP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xml:space="preserve">         </w:t>
            </w:r>
          </w:p>
          <w:p w:rsidR="00EF66A8" w:rsidRPr="00D26BD9" w:rsidRDefault="00EF66A8" w:rsidP="00B363A2">
            <w:pPr>
              <w:rPr>
                <w:rFonts w:asciiTheme="minorHAnsi" w:hAnsiTheme="minorHAnsi"/>
                <w:b/>
                <w:bCs/>
                <w:sz w:val="18"/>
                <w:szCs w:val="18"/>
              </w:rPr>
            </w:pPr>
            <w:r w:rsidRPr="00D26BD9">
              <w:rPr>
                <w:rFonts w:asciiTheme="minorHAnsi" w:hAnsiTheme="minorHAnsi"/>
                <w:sz w:val="18"/>
                <w:szCs w:val="18"/>
              </w:rPr>
              <w:t xml:space="preserve">        </w:t>
            </w:r>
            <w:r w:rsidRPr="00D26BD9">
              <w:rPr>
                <w:rFonts w:asciiTheme="minorHAnsi" w:hAnsiTheme="minorHAnsi"/>
                <w:b/>
                <w:bCs/>
                <w:sz w:val="18"/>
                <w:szCs w:val="18"/>
              </w:rPr>
              <w:t>/</w:t>
            </w:r>
            <w:r w:rsidR="00D26BD9" w:rsidRPr="00D26BD9">
              <w:rPr>
                <w:rFonts w:asciiTheme="minorHAnsi" w:hAnsiTheme="minorHAnsi"/>
                <w:b/>
                <w:bCs/>
                <w:sz w:val="18"/>
                <w:szCs w:val="18"/>
              </w:rPr>
              <w:t>12</w:t>
            </w:r>
          </w:p>
        </w:tc>
      </w:tr>
      <w:tr w:rsidR="00EF66A8" w:rsidRPr="00D26BD9" w:rsidTr="00D26BD9">
        <w:tc>
          <w:tcPr>
            <w:tcW w:w="2268" w:type="dxa"/>
          </w:tcPr>
          <w:p w:rsidR="00EF66A8" w:rsidRPr="00D26BD9" w:rsidRDefault="00EF66A8" w:rsidP="00B363A2">
            <w:pPr>
              <w:pStyle w:val="Heading1"/>
              <w:rPr>
                <w:rFonts w:asciiTheme="minorHAnsi" w:hAnsiTheme="minorHAnsi"/>
                <w:sz w:val="18"/>
                <w:szCs w:val="18"/>
              </w:rPr>
            </w:pPr>
            <w:r w:rsidRPr="00D26BD9">
              <w:rPr>
                <w:rFonts w:asciiTheme="minorHAnsi" w:hAnsiTheme="minorHAnsi"/>
                <w:sz w:val="18"/>
                <w:szCs w:val="18"/>
              </w:rPr>
              <w:t>Communication</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effectively communicates analysis of character</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spelling, grammar, sentence structure, punctuation</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organization, coherence, clarity</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xml:space="preserve">- use of transitions between characteristics </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language style &amp; tense (present, formal, no contractions, third person)</w:t>
            </w:r>
          </w:p>
        </w:tc>
        <w:tc>
          <w:tcPr>
            <w:tcW w:w="2660" w:type="dxa"/>
          </w:tcPr>
          <w:p w:rsidR="00EF66A8" w:rsidRPr="00D26BD9" w:rsidRDefault="00EF66A8" w:rsidP="00B363A2">
            <w:pPr>
              <w:rPr>
                <w:rFonts w:asciiTheme="minorHAnsi" w:hAnsiTheme="minorHAnsi"/>
                <w:sz w:val="18"/>
                <w:szCs w:val="18"/>
              </w:rPr>
            </w:pPr>
            <w:r w:rsidRPr="00D26BD9">
              <w:rPr>
                <w:rFonts w:asciiTheme="minorHAnsi" w:hAnsiTheme="minorHAnsi"/>
                <w:sz w:val="18"/>
                <w:szCs w:val="18"/>
              </w:rPr>
              <w:t>- communicates character analysis with limited effectiveness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- 6 or more spelling, grammar, sentence structure, punctuation errors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xml:space="preserve">- limited or no organization, coherence, clarity </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limited or no use of transitions between characteristics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conversational, informal language written in past tense, use of 1</w:t>
            </w:r>
            <w:r w:rsidRPr="00D26BD9">
              <w:rPr>
                <w:rFonts w:asciiTheme="minorHAnsi" w:hAnsiTheme="minorHAnsi"/>
                <w:sz w:val="18"/>
                <w:szCs w:val="18"/>
                <w:vertAlign w:val="superscript"/>
              </w:rPr>
              <w:t>st</w:t>
            </w:r>
            <w:r w:rsidRPr="00D26BD9">
              <w:rPr>
                <w:rFonts w:asciiTheme="minorHAnsi" w:hAnsiTheme="minorHAnsi"/>
                <w:sz w:val="18"/>
                <w:szCs w:val="18"/>
              </w:rPr>
              <w:t xml:space="preserve"> / 2</w:t>
            </w:r>
            <w:r w:rsidRPr="00D26BD9">
              <w:rPr>
                <w:rFonts w:asciiTheme="minorHAnsi" w:hAnsiTheme="minorHAnsi"/>
                <w:sz w:val="18"/>
                <w:szCs w:val="18"/>
                <w:vertAlign w:val="superscript"/>
              </w:rPr>
              <w:t>nd</w:t>
            </w:r>
            <w:r w:rsidRPr="00D26BD9">
              <w:rPr>
                <w:rFonts w:asciiTheme="minorHAnsi" w:hAnsiTheme="minorHAnsi"/>
                <w:sz w:val="18"/>
                <w:szCs w:val="18"/>
              </w:rPr>
              <w:t xml:space="preserve"> person</w:t>
            </w:r>
          </w:p>
        </w:tc>
        <w:tc>
          <w:tcPr>
            <w:tcW w:w="2693" w:type="dxa"/>
          </w:tcPr>
          <w:p w:rsidR="00EF66A8" w:rsidRPr="00D26BD9" w:rsidRDefault="00EF66A8" w:rsidP="00B363A2">
            <w:pPr>
              <w:rPr>
                <w:rFonts w:asciiTheme="minorHAnsi" w:hAnsiTheme="minorHAnsi"/>
                <w:sz w:val="18"/>
                <w:szCs w:val="18"/>
              </w:rPr>
            </w:pPr>
            <w:r w:rsidRPr="00D26BD9">
              <w:rPr>
                <w:rFonts w:asciiTheme="minorHAnsi" w:hAnsiTheme="minorHAnsi"/>
                <w:sz w:val="18"/>
                <w:szCs w:val="18"/>
              </w:rPr>
              <w:t>- communicates character analysis with some effectiveness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- 4-5 spelling, grammar, sentence structure, punctuation errors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some organization, coherence, clarity</w:t>
            </w:r>
          </w:p>
          <w:p w:rsidR="00EF66A8" w:rsidRPr="00D26BD9" w:rsidRDefault="00EF66A8" w:rsidP="00B363A2">
            <w:pPr>
              <w:pStyle w:val="BodyText3"/>
              <w:rPr>
                <w:rFonts w:asciiTheme="minorHAnsi" w:hAnsiTheme="minorHAnsi"/>
                <w:szCs w:val="18"/>
              </w:rPr>
            </w:pPr>
            <w:r w:rsidRPr="00D26BD9">
              <w:rPr>
                <w:rFonts w:asciiTheme="minorHAnsi" w:hAnsiTheme="minorHAnsi"/>
                <w:szCs w:val="18"/>
              </w:rPr>
              <w:t>- some use of transitions between characteristics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sometimes uses informal language, some slang / jargon, some past &amp; present tense</w:t>
            </w:r>
          </w:p>
        </w:tc>
        <w:tc>
          <w:tcPr>
            <w:tcW w:w="2693" w:type="dxa"/>
            <w:shd w:val="clear" w:color="auto" w:fill="FFFFFF" w:themeFill="background1"/>
          </w:tcPr>
          <w:p w:rsidR="00EF66A8" w:rsidRPr="00D26BD9" w:rsidRDefault="00EF66A8" w:rsidP="00B363A2">
            <w:pPr>
              <w:rPr>
                <w:rFonts w:asciiTheme="minorHAnsi" w:hAnsiTheme="minorHAnsi"/>
                <w:sz w:val="18"/>
                <w:szCs w:val="18"/>
              </w:rPr>
            </w:pPr>
            <w:r w:rsidRPr="00D26BD9">
              <w:rPr>
                <w:rFonts w:asciiTheme="minorHAnsi" w:hAnsiTheme="minorHAnsi"/>
                <w:sz w:val="18"/>
                <w:szCs w:val="18"/>
              </w:rPr>
              <w:t>- communicates character analysis with considerable effectiveness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- 2-3 spelling, grammar, sentence structure, punctuation errors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considerable organization, coherence, clarity</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considerable use of transitions between characteristics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xml:space="preserve">- uses formal language, no slang / jargon, uses present tense </w:t>
            </w:r>
          </w:p>
        </w:tc>
        <w:tc>
          <w:tcPr>
            <w:tcW w:w="3119" w:type="dxa"/>
            <w:shd w:val="clear" w:color="auto" w:fill="FFFFFF" w:themeFill="background1"/>
          </w:tcPr>
          <w:p w:rsidR="00EF66A8" w:rsidRPr="00D26BD9" w:rsidRDefault="00EF66A8" w:rsidP="00B363A2">
            <w:pPr>
              <w:rPr>
                <w:rFonts w:asciiTheme="minorHAnsi" w:hAnsiTheme="minorHAnsi"/>
                <w:sz w:val="18"/>
                <w:szCs w:val="18"/>
              </w:rPr>
            </w:pPr>
            <w:r w:rsidRPr="00D26BD9">
              <w:rPr>
                <w:rFonts w:asciiTheme="minorHAnsi" w:hAnsiTheme="minorHAnsi"/>
                <w:sz w:val="18"/>
                <w:szCs w:val="18"/>
              </w:rPr>
              <w:t>- communicates character analysis with a high degree of effectiveness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- 1 or no spelling, grammar, sentence structure, punctuation errors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high degree of organization, coherence, clarity</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effective and creative use of transitions between characteristics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xml:space="preserve">- uses proper, formal, academic  language throughout, no slang / jargon, always uses present tense effectively </w:t>
            </w:r>
          </w:p>
        </w:tc>
        <w:tc>
          <w:tcPr>
            <w:tcW w:w="992" w:type="dxa"/>
            <w:shd w:val="clear" w:color="auto" w:fill="FFFFFF" w:themeFill="background1"/>
          </w:tcPr>
          <w:p w:rsidR="00EF66A8" w:rsidRPr="00D26BD9" w:rsidRDefault="00EF66A8" w:rsidP="00B363A2">
            <w:pPr>
              <w:rPr>
                <w:rFonts w:asciiTheme="minorHAnsi" w:hAnsiTheme="minorHAnsi"/>
                <w:sz w:val="18"/>
                <w:szCs w:val="18"/>
              </w:rPr>
            </w:pPr>
            <w:r w:rsidRPr="00D26BD9">
              <w:rPr>
                <w:rFonts w:asciiTheme="minorHAnsi" w:hAnsiTheme="minorHAnsi"/>
                <w:sz w:val="18"/>
                <w:szCs w:val="18"/>
              </w:rPr>
              <w:t xml:space="preserve">    </w:t>
            </w:r>
          </w:p>
          <w:p w:rsidR="00EF66A8" w:rsidRPr="00D26BD9" w:rsidRDefault="00EF66A8" w:rsidP="00B363A2">
            <w:pPr>
              <w:rPr>
                <w:rFonts w:asciiTheme="minorHAnsi" w:hAnsiTheme="minorHAnsi"/>
                <w:sz w:val="18"/>
                <w:szCs w:val="18"/>
              </w:rPr>
            </w:pPr>
          </w:p>
          <w:p w:rsidR="00EF66A8" w:rsidRPr="00D26BD9" w:rsidRDefault="00EF66A8" w:rsidP="00B363A2">
            <w:pPr>
              <w:rPr>
                <w:rFonts w:asciiTheme="minorHAnsi" w:hAnsiTheme="minorHAnsi"/>
                <w:sz w:val="18"/>
                <w:szCs w:val="18"/>
              </w:rPr>
            </w:pPr>
          </w:p>
          <w:p w:rsidR="00EF66A8" w:rsidRPr="00D26BD9" w:rsidRDefault="00EF66A8" w:rsidP="00B363A2">
            <w:pPr>
              <w:rPr>
                <w:rFonts w:asciiTheme="minorHAnsi" w:hAnsiTheme="minorHAnsi"/>
                <w:sz w:val="18"/>
                <w:szCs w:val="18"/>
              </w:rPr>
            </w:pPr>
          </w:p>
          <w:p w:rsidR="00EF66A8" w:rsidRPr="00D26BD9" w:rsidRDefault="00EF66A8" w:rsidP="00B363A2">
            <w:pPr>
              <w:rPr>
                <w:rFonts w:asciiTheme="minorHAnsi" w:hAnsiTheme="minorHAnsi"/>
                <w:b/>
                <w:bCs/>
                <w:sz w:val="18"/>
                <w:szCs w:val="18"/>
              </w:rPr>
            </w:pPr>
            <w:r w:rsidRPr="00D26BD9">
              <w:rPr>
                <w:rFonts w:asciiTheme="minorHAnsi" w:hAnsiTheme="minorHAnsi"/>
                <w:b/>
                <w:bCs/>
                <w:sz w:val="18"/>
                <w:szCs w:val="18"/>
              </w:rPr>
              <w:t xml:space="preserve">       </w:t>
            </w:r>
          </w:p>
          <w:p w:rsidR="00EF66A8" w:rsidRPr="00D26BD9" w:rsidRDefault="00D26BD9" w:rsidP="00B363A2">
            <w:pPr>
              <w:rPr>
                <w:rFonts w:asciiTheme="minorHAnsi" w:hAnsiTheme="minorHAnsi"/>
                <w:b/>
                <w:bCs/>
                <w:sz w:val="18"/>
                <w:szCs w:val="18"/>
              </w:rPr>
            </w:pPr>
            <w:r w:rsidRPr="00D26BD9">
              <w:rPr>
                <w:rFonts w:asciiTheme="minorHAnsi" w:hAnsiTheme="minorHAnsi"/>
                <w:b/>
                <w:bCs/>
                <w:sz w:val="18"/>
                <w:szCs w:val="18"/>
              </w:rPr>
              <w:t xml:space="preserve">        /20</w:t>
            </w:r>
          </w:p>
        </w:tc>
      </w:tr>
      <w:tr w:rsidR="00EF66A8" w:rsidRPr="00D26BD9" w:rsidTr="00D26BD9">
        <w:trPr>
          <w:trHeight w:val="1175"/>
        </w:trPr>
        <w:tc>
          <w:tcPr>
            <w:tcW w:w="2268" w:type="dxa"/>
          </w:tcPr>
          <w:p w:rsidR="00EF66A8" w:rsidRPr="00D26BD9" w:rsidRDefault="00EF66A8" w:rsidP="00B363A2">
            <w:pPr>
              <w:pStyle w:val="Heading1"/>
              <w:rPr>
                <w:rFonts w:asciiTheme="minorHAnsi" w:hAnsiTheme="minorHAnsi"/>
                <w:sz w:val="18"/>
                <w:szCs w:val="18"/>
              </w:rPr>
            </w:pPr>
            <w:r w:rsidRPr="00D26BD9">
              <w:rPr>
                <w:rFonts w:asciiTheme="minorHAnsi" w:hAnsiTheme="minorHAnsi"/>
                <w:sz w:val="18"/>
                <w:szCs w:val="18"/>
              </w:rPr>
              <w:t>Application</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xml:space="preserve">- use of character sketch format (one paragraph; 3 parameters; topic &amp; conclusion sentences) </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use of correct point of view (3</w:t>
            </w:r>
            <w:r w:rsidRPr="00D26BD9">
              <w:rPr>
                <w:rFonts w:asciiTheme="minorHAnsi" w:hAnsiTheme="minorHAnsi"/>
                <w:sz w:val="18"/>
                <w:szCs w:val="18"/>
                <w:vertAlign w:val="superscript"/>
              </w:rPr>
              <w:t>rd</w:t>
            </w:r>
            <w:r w:rsidRPr="00D26BD9">
              <w:rPr>
                <w:rFonts w:asciiTheme="minorHAnsi" w:hAnsiTheme="minorHAnsi"/>
                <w:sz w:val="18"/>
                <w:szCs w:val="18"/>
              </w:rPr>
              <w:t xml:space="preserve"> person)</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use of MLA format</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incorporation of quotations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evidence of revision / editing</w:t>
            </w:r>
          </w:p>
        </w:tc>
        <w:tc>
          <w:tcPr>
            <w:tcW w:w="2660" w:type="dxa"/>
          </w:tcPr>
          <w:p w:rsidR="00EF66A8" w:rsidRPr="00D26BD9" w:rsidRDefault="00EF66A8" w:rsidP="00B363A2">
            <w:pPr>
              <w:rPr>
                <w:rFonts w:asciiTheme="minorHAnsi" w:hAnsiTheme="minorHAnsi"/>
                <w:sz w:val="18"/>
                <w:szCs w:val="18"/>
              </w:rPr>
            </w:pPr>
            <w:r w:rsidRPr="00D26BD9">
              <w:rPr>
                <w:rFonts w:asciiTheme="minorHAnsi" w:hAnsiTheme="minorHAnsi"/>
                <w:sz w:val="18"/>
                <w:szCs w:val="18"/>
              </w:rPr>
              <w:t>- limited or no use of character sketch format (not 1 paragraph; ineffective or no topic &amp; conclusion sentences)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uses first person instead of third</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- 4 or more errors in MLA format</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quotations are rarely incorporated correctly</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limited evidence of revision and editing</w:t>
            </w:r>
          </w:p>
        </w:tc>
        <w:tc>
          <w:tcPr>
            <w:tcW w:w="2693" w:type="dxa"/>
          </w:tcPr>
          <w:p w:rsidR="00EF66A8" w:rsidRPr="00D26BD9" w:rsidRDefault="00EF66A8" w:rsidP="00B363A2">
            <w:pPr>
              <w:rPr>
                <w:rFonts w:asciiTheme="minorHAnsi" w:hAnsiTheme="minorHAnsi"/>
                <w:sz w:val="18"/>
                <w:szCs w:val="18"/>
              </w:rPr>
            </w:pPr>
            <w:r w:rsidRPr="00D26BD9">
              <w:rPr>
                <w:rFonts w:asciiTheme="minorHAnsi" w:hAnsiTheme="minorHAnsi"/>
                <w:sz w:val="18"/>
                <w:szCs w:val="18"/>
              </w:rPr>
              <w:t>- some use of character sketch format (1 paragraph</w:t>
            </w:r>
            <w:r w:rsidR="00D26BD9" w:rsidRPr="00D26BD9">
              <w:rPr>
                <w:rFonts w:asciiTheme="minorHAnsi" w:hAnsiTheme="minorHAnsi"/>
                <w:sz w:val="18"/>
                <w:szCs w:val="18"/>
              </w:rPr>
              <w:t xml:space="preserve">; </w:t>
            </w:r>
            <w:r w:rsidRPr="00D26BD9">
              <w:rPr>
                <w:rFonts w:asciiTheme="minorHAnsi" w:hAnsiTheme="minorHAnsi"/>
                <w:sz w:val="18"/>
                <w:szCs w:val="18"/>
              </w:rPr>
              <w:t>ineffective topic &amp; conclusion sentences)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sometimes uses first person instead of third</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- 3 errors in MLA format</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quotations are sometimes incorporated correctly</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some evidence of revision and editing</w:t>
            </w:r>
          </w:p>
        </w:tc>
        <w:tc>
          <w:tcPr>
            <w:tcW w:w="2693" w:type="dxa"/>
            <w:shd w:val="clear" w:color="auto" w:fill="FFFFFF" w:themeFill="background1"/>
          </w:tcPr>
          <w:p w:rsidR="00EF66A8" w:rsidRPr="00D26BD9" w:rsidRDefault="00EF66A8" w:rsidP="00B363A2">
            <w:pPr>
              <w:rPr>
                <w:rFonts w:asciiTheme="minorHAnsi" w:hAnsiTheme="minorHAnsi"/>
                <w:sz w:val="18"/>
                <w:szCs w:val="18"/>
              </w:rPr>
            </w:pPr>
            <w:r w:rsidRPr="00D26BD9">
              <w:rPr>
                <w:rFonts w:asciiTheme="minorHAnsi" w:hAnsiTheme="minorHAnsi"/>
                <w:sz w:val="18"/>
                <w:szCs w:val="18"/>
              </w:rPr>
              <w:t>- considerable u</w:t>
            </w:r>
            <w:r w:rsidR="00D26BD9" w:rsidRPr="00D26BD9">
              <w:rPr>
                <w:rFonts w:asciiTheme="minorHAnsi" w:hAnsiTheme="minorHAnsi"/>
                <w:sz w:val="18"/>
                <w:szCs w:val="18"/>
              </w:rPr>
              <w:t>se of character sketch format (2-4</w:t>
            </w:r>
            <w:r w:rsidRPr="00D26BD9">
              <w:rPr>
                <w:rFonts w:asciiTheme="minorHAnsi" w:hAnsiTheme="minorHAnsi"/>
                <w:sz w:val="18"/>
                <w:szCs w:val="18"/>
              </w:rPr>
              <w:t xml:space="preserve"> well written paragraph</w:t>
            </w:r>
            <w:r w:rsidR="00D26BD9" w:rsidRPr="00D26BD9">
              <w:rPr>
                <w:rFonts w:asciiTheme="minorHAnsi" w:hAnsiTheme="minorHAnsi"/>
                <w:sz w:val="18"/>
                <w:szCs w:val="18"/>
              </w:rPr>
              <w:t>s</w:t>
            </w:r>
            <w:r w:rsidRPr="00D26BD9">
              <w:rPr>
                <w:rFonts w:asciiTheme="minorHAnsi" w:hAnsiTheme="minorHAnsi"/>
                <w:sz w:val="18"/>
                <w:szCs w:val="18"/>
              </w:rPr>
              <w:t>; good topic &amp; conclusion sentences)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use of third person throughout</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- 2 errors in MLA format</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quotations are usually incorporated correctly</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considerable evidence of revision and editing (incorporates suggestions and corrections)</w:t>
            </w:r>
          </w:p>
        </w:tc>
        <w:tc>
          <w:tcPr>
            <w:tcW w:w="3119" w:type="dxa"/>
            <w:shd w:val="clear" w:color="auto" w:fill="FFFFFF" w:themeFill="background1"/>
          </w:tcPr>
          <w:p w:rsidR="00EF66A8" w:rsidRPr="00D26BD9" w:rsidRDefault="00EF66A8" w:rsidP="00B363A2">
            <w:pPr>
              <w:rPr>
                <w:rFonts w:asciiTheme="minorHAnsi" w:hAnsiTheme="minorHAnsi"/>
                <w:sz w:val="18"/>
                <w:szCs w:val="18"/>
              </w:rPr>
            </w:pPr>
            <w:r w:rsidRPr="00D26BD9">
              <w:rPr>
                <w:rFonts w:asciiTheme="minorHAnsi" w:hAnsiTheme="minorHAnsi"/>
                <w:sz w:val="18"/>
                <w:szCs w:val="18"/>
              </w:rPr>
              <w:t>- effective and accurate u</w:t>
            </w:r>
            <w:r w:rsidR="00D26BD9" w:rsidRPr="00D26BD9">
              <w:rPr>
                <w:rFonts w:asciiTheme="minorHAnsi" w:hAnsiTheme="minorHAnsi"/>
                <w:sz w:val="18"/>
                <w:szCs w:val="18"/>
              </w:rPr>
              <w:t>se of character sketch format (2-4</w:t>
            </w:r>
            <w:r w:rsidRPr="00D26BD9">
              <w:rPr>
                <w:rFonts w:asciiTheme="minorHAnsi" w:hAnsiTheme="minorHAnsi"/>
                <w:sz w:val="18"/>
                <w:szCs w:val="18"/>
              </w:rPr>
              <w:t xml:space="preserve"> well developed; well written, effective paragraph</w:t>
            </w:r>
            <w:r w:rsidR="00D26BD9" w:rsidRPr="00D26BD9">
              <w:rPr>
                <w:rFonts w:asciiTheme="minorHAnsi" w:hAnsiTheme="minorHAnsi"/>
                <w:sz w:val="18"/>
                <w:szCs w:val="18"/>
              </w:rPr>
              <w:t>s</w:t>
            </w:r>
            <w:r w:rsidRPr="00D26BD9">
              <w:rPr>
                <w:rFonts w:asciiTheme="minorHAnsi" w:hAnsiTheme="minorHAnsi"/>
                <w:sz w:val="18"/>
                <w:szCs w:val="18"/>
              </w:rPr>
              <w:t>; excellent topic &amp; conclusion sentences)</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effective use of third person throughout</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- 1 or no errors in MLA format</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quotations are always incorporated correctly</w:t>
            </w:r>
          </w:p>
          <w:p w:rsidR="00EF66A8" w:rsidRPr="00D26BD9" w:rsidRDefault="00EF66A8" w:rsidP="00B363A2">
            <w:pPr>
              <w:rPr>
                <w:rFonts w:asciiTheme="minorHAnsi" w:hAnsiTheme="minorHAnsi"/>
                <w:sz w:val="18"/>
                <w:szCs w:val="18"/>
              </w:rPr>
            </w:pPr>
            <w:r w:rsidRPr="00D26BD9">
              <w:rPr>
                <w:rFonts w:asciiTheme="minorHAnsi" w:hAnsiTheme="minorHAnsi"/>
                <w:sz w:val="18"/>
                <w:szCs w:val="18"/>
              </w:rPr>
              <w:t>- high degree of thoughtful and meaningful evidence of revision and editing to create a flawless work</w:t>
            </w:r>
          </w:p>
        </w:tc>
        <w:tc>
          <w:tcPr>
            <w:tcW w:w="992" w:type="dxa"/>
            <w:shd w:val="clear" w:color="auto" w:fill="FFFFFF" w:themeFill="background1"/>
          </w:tcPr>
          <w:p w:rsidR="00EF66A8" w:rsidRPr="00D26BD9" w:rsidRDefault="00EF66A8" w:rsidP="00B363A2">
            <w:pPr>
              <w:rPr>
                <w:rFonts w:asciiTheme="minorHAnsi" w:hAnsiTheme="minorHAnsi"/>
                <w:sz w:val="18"/>
                <w:szCs w:val="18"/>
              </w:rPr>
            </w:pPr>
          </w:p>
          <w:p w:rsidR="00EF66A8" w:rsidRPr="00D26BD9" w:rsidRDefault="00EF66A8" w:rsidP="00B363A2">
            <w:pPr>
              <w:rPr>
                <w:rFonts w:asciiTheme="minorHAnsi" w:hAnsiTheme="minorHAnsi"/>
                <w:sz w:val="18"/>
                <w:szCs w:val="18"/>
              </w:rPr>
            </w:pPr>
          </w:p>
          <w:p w:rsidR="00EF66A8" w:rsidRPr="00D26BD9" w:rsidRDefault="00EF66A8" w:rsidP="00B363A2">
            <w:pPr>
              <w:rPr>
                <w:rFonts w:asciiTheme="minorHAnsi" w:hAnsiTheme="minorHAnsi"/>
                <w:sz w:val="18"/>
                <w:szCs w:val="18"/>
              </w:rPr>
            </w:pPr>
          </w:p>
          <w:p w:rsidR="00EF66A8" w:rsidRPr="00D26BD9" w:rsidRDefault="00EF66A8" w:rsidP="00B363A2">
            <w:pPr>
              <w:rPr>
                <w:rFonts w:asciiTheme="minorHAnsi" w:hAnsiTheme="minorHAnsi"/>
                <w:sz w:val="18"/>
                <w:szCs w:val="18"/>
              </w:rPr>
            </w:pPr>
          </w:p>
          <w:p w:rsidR="00EF66A8" w:rsidRPr="00D26BD9" w:rsidRDefault="00EF66A8" w:rsidP="00B363A2">
            <w:pPr>
              <w:rPr>
                <w:rFonts w:asciiTheme="minorHAnsi" w:hAnsiTheme="minorHAnsi"/>
                <w:sz w:val="18"/>
                <w:szCs w:val="18"/>
              </w:rPr>
            </w:pPr>
          </w:p>
          <w:p w:rsidR="00EF66A8" w:rsidRPr="00D26BD9" w:rsidRDefault="00EF66A8" w:rsidP="00B363A2">
            <w:pPr>
              <w:rPr>
                <w:rFonts w:asciiTheme="minorHAnsi" w:hAnsiTheme="minorHAnsi"/>
                <w:sz w:val="18"/>
                <w:szCs w:val="18"/>
              </w:rPr>
            </w:pPr>
            <w:r w:rsidRPr="00D26BD9">
              <w:rPr>
                <w:rFonts w:asciiTheme="minorHAnsi" w:hAnsiTheme="minorHAnsi"/>
                <w:b/>
                <w:bCs/>
                <w:sz w:val="18"/>
                <w:szCs w:val="18"/>
              </w:rPr>
              <w:t xml:space="preserve">        /</w:t>
            </w:r>
            <w:r w:rsidR="00D26BD9" w:rsidRPr="00D26BD9">
              <w:rPr>
                <w:rFonts w:asciiTheme="minorHAnsi" w:hAnsiTheme="minorHAnsi"/>
                <w:b/>
                <w:bCs/>
                <w:sz w:val="18"/>
                <w:szCs w:val="18"/>
              </w:rPr>
              <w:t>8</w:t>
            </w:r>
          </w:p>
        </w:tc>
      </w:tr>
    </w:tbl>
    <w:p w:rsidR="00D26BD9" w:rsidRPr="00D26BD9" w:rsidRDefault="00D26BD9" w:rsidP="00D26BD9">
      <w:pP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D26BD9">
        <w:rPr>
          <w:rFonts w:asciiTheme="minorHAnsi" w:hAnsiTheme="minorHAnsi"/>
          <w:szCs w:val="18"/>
        </w:rPr>
        <w:t>/56</w:t>
      </w:r>
    </w:p>
    <w:sectPr w:rsidR="00D26BD9" w:rsidRPr="00D26BD9" w:rsidSect="00EF66A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6B" w:rsidRDefault="00FD236B" w:rsidP="00FD236B">
      <w:r>
        <w:separator/>
      </w:r>
    </w:p>
  </w:endnote>
  <w:endnote w:type="continuationSeparator" w:id="0">
    <w:p w:rsidR="00FD236B" w:rsidRDefault="00FD236B" w:rsidP="00FD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6B" w:rsidRDefault="00FD236B" w:rsidP="00FD236B">
      <w:r>
        <w:separator/>
      </w:r>
    </w:p>
  </w:footnote>
  <w:footnote w:type="continuationSeparator" w:id="0">
    <w:p w:rsidR="00FD236B" w:rsidRDefault="00FD236B" w:rsidP="00FD2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20A1"/>
    <w:multiLevelType w:val="hybridMultilevel"/>
    <w:tmpl w:val="86EC7B8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27"/>
    <w:rsid w:val="00063BA6"/>
    <w:rsid w:val="00074EC5"/>
    <w:rsid w:val="0008626C"/>
    <w:rsid w:val="00271927"/>
    <w:rsid w:val="00292082"/>
    <w:rsid w:val="002C0B37"/>
    <w:rsid w:val="00336030"/>
    <w:rsid w:val="00476CBB"/>
    <w:rsid w:val="00491364"/>
    <w:rsid w:val="004F0F7E"/>
    <w:rsid w:val="0050688B"/>
    <w:rsid w:val="00777568"/>
    <w:rsid w:val="00876E81"/>
    <w:rsid w:val="00B91692"/>
    <w:rsid w:val="00D26BD9"/>
    <w:rsid w:val="00DC09C8"/>
    <w:rsid w:val="00E17FF4"/>
    <w:rsid w:val="00EF66A8"/>
    <w:rsid w:val="00F84ED6"/>
    <w:rsid w:val="00FA40CD"/>
    <w:rsid w:val="00FD23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2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F66A8"/>
    <w:pPr>
      <w:keepNext/>
      <w:outlineLvl w:val="0"/>
    </w:pPr>
    <w:rPr>
      <w:b/>
      <w:bCs/>
      <w:sz w:val="22"/>
      <w:lang w:val="en-CA"/>
    </w:rPr>
  </w:style>
  <w:style w:type="paragraph" w:styleId="Heading2">
    <w:name w:val="heading 2"/>
    <w:basedOn w:val="Normal"/>
    <w:next w:val="Normal"/>
    <w:link w:val="Heading2Char"/>
    <w:qFormat/>
    <w:rsid w:val="00EF66A8"/>
    <w:pPr>
      <w:keepNext/>
      <w:jc w:val="center"/>
      <w:outlineLvl w:val="1"/>
    </w:pPr>
    <w:rPr>
      <w:b/>
      <w:bCs/>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927"/>
    <w:pPr>
      <w:ind w:left="720"/>
      <w:contextualSpacing/>
    </w:pPr>
  </w:style>
  <w:style w:type="character" w:customStyle="1" w:styleId="Heading1Char">
    <w:name w:val="Heading 1 Char"/>
    <w:basedOn w:val="DefaultParagraphFont"/>
    <w:link w:val="Heading1"/>
    <w:rsid w:val="00EF66A8"/>
    <w:rPr>
      <w:rFonts w:ascii="Times New Roman" w:eastAsia="Times New Roman" w:hAnsi="Times New Roman" w:cs="Times New Roman"/>
      <w:b/>
      <w:bCs/>
      <w:szCs w:val="24"/>
    </w:rPr>
  </w:style>
  <w:style w:type="character" w:customStyle="1" w:styleId="Heading2Char">
    <w:name w:val="Heading 2 Char"/>
    <w:basedOn w:val="DefaultParagraphFont"/>
    <w:link w:val="Heading2"/>
    <w:rsid w:val="00EF66A8"/>
    <w:rPr>
      <w:rFonts w:ascii="Times New Roman" w:eastAsia="Times New Roman" w:hAnsi="Times New Roman" w:cs="Times New Roman"/>
      <w:b/>
      <w:bCs/>
      <w:sz w:val="20"/>
      <w:szCs w:val="24"/>
    </w:rPr>
  </w:style>
  <w:style w:type="paragraph" w:styleId="Title">
    <w:name w:val="Title"/>
    <w:basedOn w:val="Normal"/>
    <w:link w:val="TitleChar"/>
    <w:qFormat/>
    <w:rsid w:val="00EF66A8"/>
    <w:pPr>
      <w:jc w:val="center"/>
    </w:pPr>
    <w:rPr>
      <w:b/>
      <w:bCs/>
      <w:sz w:val="28"/>
      <w:lang w:val="en-CA"/>
    </w:rPr>
  </w:style>
  <w:style w:type="character" w:customStyle="1" w:styleId="TitleChar">
    <w:name w:val="Title Char"/>
    <w:basedOn w:val="DefaultParagraphFont"/>
    <w:link w:val="Title"/>
    <w:rsid w:val="00EF66A8"/>
    <w:rPr>
      <w:rFonts w:ascii="Times New Roman" w:eastAsia="Times New Roman" w:hAnsi="Times New Roman" w:cs="Times New Roman"/>
      <w:b/>
      <w:bCs/>
      <w:sz w:val="28"/>
      <w:szCs w:val="24"/>
    </w:rPr>
  </w:style>
  <w:style w:type="paragraph" w:styleId="BodyText">
    <w:name w:val="Body Text"/>
    <w:basedOn w:val="Normal"/>
    <w:link w:val="BodyTextChar"/>
    <w:rsid w:val="00EF66A8"/>
    <w:rPr>
      <w:b/>
      <w:bCs/>
      <w:sz w:val="22"/>
      <w:lang w:val="en-CA"/>
    </w:rPr>
  </w:style>
  <w:style w:type="character" w:customStyle="1" w:styleId="BodyTextChar">
    <w:name w:val="Body Text Char"/>
    <w:basedOn w:val="DefaultParagraphFont"/>
    <w:link w:val="BodyText"/>
    <w:rsid w:val="00EF66A8"/>
    <w:rPr>
      <w:rFonts w:ascii="Times New Roman" w:eastAsia="Times New Roman" w:hAnsi="Times New Roman" w:cs="Times New Roman"/>
      <w:b/>
      <w:bCs/>
      <w:szCs w:val="24"/>
    </w:rPr>
  </w:style>
  <w:style w:type="paragraph" w:styleId="BodyText2">
    <w:name w:val="Body Text 2"/>
    <w:basedOn w:val="Normal"/>
    <w:link w:val="BodyText2Char"/>
    <w:rsid w:val="00EF66A8"/>
    <w:rPr>
      <w:sz w:val="20"/>
      <w:lang w:val="en-CA"/>
    </w:rPr>
  </w:style>
  <w:style w:type="character" w:customStyle="1" w:styleId="BodyText2Char">
    <w:name w:val="Body Text 2 Char"/>
    <w:basedOn w:val="DefaultParagraphFont"/>
    <w:link w:val="BodyText2"/>
    <w:rsid w:val="00EF66A8"/>
    <w:rPr>
      <w:rFonts w:ascii="Times New Roman" w:eastAsia="Times New Roman" w:hAnsi="Times New Roman" w:cs="Times New Roman"/>
      <w:sz w:val="20"/>
      <w:szCs w:val="24"/>
    </w:rPr>
  </w:style>
  <w:style w:type="paragraph" w:styleId="BodyText3">
    <w:name w:val="Body Text 3"/>
    <w:basedOn w:val="Normal"/>
    <w:link w:val="BodyText3Char"/>
    <w:rsid w:val="00EF66A8"/>
    <w:rPr>
      <w:sz w:val="18"/>
      <w:lang w:val="en-CA"/>
    </w:rPr>
  </w:style>
  <w:style w:type="character" w:customStyle="1" w:styleId="BodyText3Char">
    <w:name w:val="Body Text 3 Char"/>
    <w:basedOn w:val="DefaultParagraphFont"/>
    <w:link w:val="BodyText3"/>
    <w:rsid w:val="00EF66A8"/>
    <w:rPr>
      <w:rFonts w:ascii="Times New Roman" w:eastAsia="Times New Roman" w:hAnsi="Times New Roman" w:cs="Times New Roman"/>
      <w:sz w:val="18"/>
      <w:szCs w:val="24"/>
    </w:rPr>
  </w:style>
  <w:style w:type="paragraph" w:styleId="BalloonText">
    <w:name w:val="Balloon Text"/>
    <w:basedOn w:val="Normal"/>
    <w:link w:val="BalloonTextChar"/>
    <w:uiPriority w:val="99"/>
    <w:semiHidden/>
    <w:unhideWhenUsed/>
    <w:rsid w:val="002C0B37"/>
    <w:rPr>
      <w:rFonts w:ascii="Tahoma" w:hAnsi="Tahoma" w:cs="Tahoma"/>
      <w:sz w:val="16"/>
      <w:szCs w:val="16"/>
    </w:rPr>
  </w:style>
  <w:style w:type="character" w:customStyle="1" w:styleId="BalloonTextChar">
    <w:name w:val="Balloon Text Char"/>
    <w:basedOn w:val="DefaultParagraphFont"/>
    <w:link w:val="BalloonText"/>
    <w:uiPriority w:val="99"/>
    <w:semiHidden/>
    <w:rsid w:val="002C0B37"/>
    <w:rPr>
      <w:rFonts w:ascii="Tahoma" w:eastAsia="Times New Roman" w:hAnsi="Tahoma" w:cs="Tahoma"/>
      <w:sz w:val="16"/>
      <w:szCs w:val="16"/>
      <w:lang w:val="en-US"/>
    </w:rPr>
  </w:style>
  <w:style w:type="paragraph" w:styleId="Header">
    <w:name w:val="header"/>
    <w:basedOn w:val="Normal"/>
    <w:link w:val="HeaderChar"/>
    <w:uiPriority w:val="99"/>
    <w:unhideWhenUsed/>
    <w:rsid w:val="00FD236B"/>
    <w:pPr>
      <w:tabs>
        <w:tab w:val="center" w:pos="4680"/>
        <w:tab w:val="right" w:pos="9360"/>
      </w:tabs>
    </w:pPr>
  </w:style>
  <w:style w:type="character" w:customStyle="1" w:styleId="HeaderChar">
    <w:name w:val="Header Char"/>
    <w:basedOn w:val="DefaultParagraphFont"/>
    <w:link w:val="Header"/>
    <w:uiPriority w:val="99"/>
    <w:rsid w:val="00FD23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D236B"/>
    <w:pPr>
      <w:tabs>
        <w:tab w:val="center" w:pos="4680"/>
        <w:tab w:val="right" w:pos="9360"/>
      </w:tabs>
    </w:pPr>
  </w:style>
  <w:style w:type="character" w:customStyle="1" w:styleId="FooterChar">
    <w:name w:val="Footer Char"/>
    <w:basedOn w:val="DefaultParagraphFont"/>
    <w:link w:val="Footer"/>
    <w:uiPriority w:val="99"/>
    <w:rsid w:val="00FD236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2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F66A8"/>
    <w:pPr>
      <w:keepNext/>
      <w:outlineLvl w:val="0"/>
    </w:pPr>
    <w:rPr>
      <w:b/>
      <w:bCs/>
      <w:sz w:val="22"/>
      <w:lang w:val="en-CA"/>
    </w:rPr>
  </w:style>
  <w:style w:type="paragraph" w:styleId="Heading2">
    <w:name w:val="heading 2"/>
    <w:basedOn w:val="Normal"/>
    <w:next w:val="Normal"/>
    <w:link w:val="Heading2Char"/>
    <w:qFormat/>
    <w:rsid w:val="00EF66A8"/>
    <w:pPr>
      <w:keepNext/>
      <w:jc w:val="center"/>
      <w:outlineLvl w:val="1"/>
    </w:pPr>
    <w:rPr>
      <w:b/>
      <w:bCs/>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927"/>
    <w:pPr>
      <w:ind w:left="720"/>
      <w:contextualSpacing/>
    </w:pPr>
  </w:style>
  <w:style w:type="character" w:customStyle="1" w:styleId="Heading1Char">
    <w:name w:val="Heading 1 Char"/>
    <w:basedOn w:val="DefaultParagraphFont"/>
    <w:link w:val="Heading1"/>
    <w:rsid w:val="00EF66A8"/>
    <w:rPr>
      <w:rFonts w:ascii="Times New Roman" w:eastAsia="Times New Roman" w:hAnsi="Times New Roman" w:cs="Times New Roman"/>
      <w:b/>
      <w:bCs/>
      <w:szCs w:val="24"/>
    </w:rPr>
  </w:style>
  <w:style w:type="character" w:customStyle="1" w:styleId="Heading2Char">
    <w:name w:val="Heading 2 Char"/>
    <w:basedOn w:val="DefaultParagraphFont"/>
    <w:link w:val="Heading2"/>
    <w:rsid w:val="00EF66A8"/>
    <w:rPr>
      <w:rFonts w:ascii="Times New Roman" w:eastAsia="Times New Roman" w:hAnsi="Times New Roman" w:cs="Times New Roman"/>
      <w:b/>
      <w:bCs/>
      <w:sz w:val="20"/>
      <w:szCs w:val="24"/>
    </w:rPr>
  </w:style>
  <w:style w:type="paragraph" w:styleId="Title">
    <w:name w:val="Title"/>
    <w:basedOn w:val="Normal"/>
    <w:link w:val="TitleChar"/>
    <w:qFormat/>
    <w:rsid w:val="00EF66A8"/>
    <w:pPr>
      <w:jc w:val="center"/>
    </w:pPr>
    <w:rPr>
      <w:b/>
      <w:bCs/>
      <w:sz w:val="28"/>
      <w:lang w:val="en-CA"/>
    </w:rPr>
  </w:style>
  <w:style w:type="character" w:customStyle="1" w:styleId="TitleChar">
    <w:name w:val="Title Char"/>
    <w:basedOn w:val="DefaultParagraphFont"/>
    <w:link w:val="Title"/>
    <w:rsid w:val="00EF66A8"/>
    <w:rPr>
      <w:rFonts w:ascii="Times New Roman" w:eastAsia="Times New Roman" w:hAnsi="Times New Roman" w:cs="Times New Roman"/>
      <w:b/>
      <w:bCs/>
      <w:sz w:val="28"/>
      <w:szCs w:val="24"/>
    </w:rPr>
  </w:style>
  <w:style w:type="paragraph" w:styleId="BodyText">
    <w:name w:val="Body Text"/>
    <w:basedOn w:val="Normal"/>
    <w:link w:val="BodyTextChar"/>
    <w:rsid w:val="00EF66A8"/>
    <w:rPr>
      <w:b/>
      <w:bCs/>
      <w:sz w:val="22"/>
      <w:lang w:val="en-CA"/>
    </w:rPr>
  </w:style>
  <w:style w:type="character" w:customStyle="1" w:styleId="BodyTextChar">
    <w:name w:val="Body Text Char"/>
    <w:basedOn w:val="DefaultParagraphFont"/>
    <w:link w:val="BodyText"/>
    <w:rsid w:val="00EF66A8"/>
    <w:rPr>
      <w:rFonts w:ascii="Times New Roman" w:eastAsia="Times New Roman" w:hAnsi="Times New Roman" w:cs="Times New Roman"/>
      <w:b/>
      <w:bCs/>
      <w:szCs w:val="24"/>
    </w:rPr>
  </w:style>
  <w:style w:type="paragraph" w:styleId="BodyText2">
    <w:name w:val="Body Text 2"/>
    <w:basedOn w:val="Normal"/>
    <w:link w:val="BodyText2Char"/>
    <w:rsid w:val="00EF66A8"/>
    <w:rPr>
      <w:sz w:val="20"/>
      <w:lang w:val="en-CA"/>
    </w:rPr>
  </w:style>
  <w:style w:type="character" w:customStyle="1" w:styleId="BodyText2Char">
    <w:name w:val="Body Text 2 Char"/>
    <w:basedOn w:val="DefaultParagraphFont"/>
    <w:link w:val="BodyText2"/>
    <w:rsid w:val="00EF66A8"/>
    <w:rPr>
      <w:rFonts w:ascii="Times New Roman" w:eastAsia="Times New Roman" w:hAnsi="Times New Roman" w:cs="Times New Roman"/>
      <w:sz w:val="20"/>
      <w:szCs w:val="24"/>
    </w:rPr>
  </w:style>
  <w:style w:type="paragraph" w:styleId="BodyText3">
    <w:name w:val="Body Text 3"/>
    <w:basedOn w:val="Normal"/>
    <w:link w:val="BodyText3Char"/>
    <w:rsid w:val="00EF66A8"/>
    <w:rPr>
      <w:sz w:val="18"/>
      <w:lang w:val="en-CA"/>
    </w:rPr>
  </w:style>
  <w:style w:type="character" w:customStyle="1" w:styleId="BodyText3Char">
    <w:name w:val="Body Text 3 Char"/>
    <w:basedOn w:val="DefaultParagraphFont"/>
    <w:link w:val="BodyText3"/>
    <w:rsid w:val="00EF66A8"/>
    <w:rPr>
      <w:rFonts w:ascii="Times New Roman" w:eastAsia="Times New Roman" w:hAnsi="Times New Roman" w:cs="Times New Roman"/>
      <w:sz w:val="18"/>
      <w:szCs w:val="24"/>
    </w:rPr>
  </w:style>
  <w:style w:type="paragraph" w:styleId="BalloonText">
    <w:name w:val="Balloon Text"/>
    <w:basedOn w:val="Normal"/>
    <w:link w:val="BalloonTextChar"/>
    <w:uiPriority w:val="99"/>
    <w:semiHidden/>
    <w:unhideWhenUsed/>
    <w:rsid w:val="002C0B37"/>
    <w:rPr>
      <w:rFonts w:ascii="Tahoma" w:hAnsi="Tahoma" w:cs="Tahoma"/>
      <w:sz w:val="16"/>
      <w:szCs w:val="16"/>
    </w:rPr>
  </w:style>
  <w:style w:type="character" w:customStyle="1" w:styleId="BalloonTextChar">
    <w:name w:val="Balloon Text Char"/>
    <w:basedOn w:val="DefaultParagraphFont"/>
    <w:link w:val="BalloonText"/>
    <w:uiPriority w:val="99"/>
    <w:semiHidden/>
    <w:rsid w:val="002C0B37"/>
    <w:rPr>
      <w:rFonts w:ascii="Tahoma" w:eastAsia="Times New Roman" w:hAnsi="Tahoma" w:cs="Tahoma"/>
      <w:sz w:val="16"/>
      <w:szCs w:val="16"/>
      <w:lang w:val="en-US"/>
    </w:rPr>
  </w:style>
  <w:style w:type="paragraph" w:styleId="Header">
    <w:name w:val="header"/>
    <w:basedOn w:val="Normal"/>
    <w:link w:val="HeaderChar"/>
    <w:uiPriority w:val="99"/>
    <w:unhideWhenUsed/>
    <w:rsid w:val="00FD236B"/>
    <w:pPr>
      <w:tabs>
        <w:tab w:val="center" w:pos="4680"/>
        <w:tab w:val="right" w:pos="9360"/>
      </w:tabs>
    </w:pPr>
  </w:style>
  <w:style w:type="character" w:customStyle="1" w:styleId="HeaderChar">
    <w:name w:val="Header Char"/>
    <w:basedOn w:val="DefaultParagraphFont"/>
    <w:link w:val="Header"/>
    <w:uiPriority w:val="99"/>
    <w:rsid w:val="00FD23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D236B"/>
    <w:pPr>
      <w:tabs>
        <w:tab w:val="center" w:pos="4680"/>
        <w:tab w:val="right" w:pos="9360"/>
      </w:tabs>
    </w:pPr>
  </w:style>
  <w:style w:type="character" w:customStyle="1" w:styleId="FooterChar">
    <w:name w:val="Footer Char"/>
    <w:basedOn w:val="DefaultParagraphFont"/>
    <w:link w:val="Footer"/>
    <w:uiPriority w:val="99"/>
    <w:rsid w:val="00FD236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s.thibeault</cp:lastModifiedBy>
  <cp:revision>3</cp:revision>
  <cp:lastPrinted>2014-04-07T14:02:00Z</cp:lastPrinted>
  <dcterms:created xsi:type="dcterms:W3CDTF">2014-04-07T14:02:00Z</dcterms:created>
  <dcterms:modified xsi:type="dcterms:W3CDTF">2014-04-07T14:13:00Z</dcterms:modified>
</cp:coreProperties>
</file>